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FC97" w14:textId="2D4E88EE" w:rsidR="001E7D3E" w:rsidRDefault="001A35CF" w:rsidP="001E7D3E">
      <w:pPr>
        <w:pStyle w:val="Underrubrik"/>
        <w:jc w:val="center"/>
      </w:pPr>
      <w:r>
        <w:rPr>
          <w:noProof/>
          <w:color w:val="00616A"/>
          <w:lang w:eastAsia="da-DK"/>
        </w:rPr>
        <w:drawing>
          <wp:anchor distT="0" distB="0" distL="114300" distR="114300" simplePos="0" relativeHeight="251666432" behindDoc="0" locked="0" layoutInCell="1" allowOverlap="1" wp14:anchorId="2F00042E" wp14:editId="1501A7B5">
            <wp:simplePos x="0" y="0"/>
            <wp:positionH relativeFrom="page">
              <wp:posOffset>5358130</wp:posOffset>
            </wp:positionH>
            <wp:positionV relativeFrom="paragraph">
              <wp:posOffset>-1418590</wp:posOffset>
            </wp:positionV>
            <wp:extent cx="6011229" cy="4444174"/>
            <wp:effectExtent l="0" t="0" r="8890" b="0"/>
            <wp:wrapNone/>
            <wp:docPr id="1867781687" name="Billede 4" descr="Mand, der bærer en 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781687" name="Billede 4" descr="Mand, der bærer en mask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" r="4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29" cy="44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76044" wp14:editId="25F0E13B">
                <wp:simplePos x="0" y="0"/>
                <wp:positionH relativeFrom="column">
                  <wp:posOffset>5413156</wp:posOffset>
                </wp:positionH>
                <wp:positionV relativeFrom="paragraph">
                  <wp:posOffset>5199159</wp:posOffset>
                </wp:positionV>
                <wp:extent cx="1035686" cy="374017"/>
                <wp:effectExtent l="0" t="0" r="0" b="6983"/>
                <wp:wrapNone/>
                <wp:docPr id="85803533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6" cy="374017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a:blip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76AEF7" id="Rektangel 6" o:spid="_x0000_s1026" style="position:absolute;margin-left:426.25pt;margin-top:409.4pt;width:81.55pt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" stroked="f">
                <v:fill r:id="rId12" o:title="" recolor="t" rotate="t" type="frame"/>
                <v:textbox inset="0,0,0,0"/>
              </v:rect>
            </w:pict>
          </mc:Fallback>
        </mc:AlternateContent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6046" wp14:editId="50A76047">
                <wp:simplePos x="0" y="0"/>
                <wp:positionH relativeFrom="margin">
                  <wp:align>outside</wp:align>
                </wp:positionH>
                <wp:positionV relativeFrom="paragraph">
                  <wp:posOffset>5093966</wp:posOffset>
                </wp:positionV>
                <wp:extent cx="1590041" cy="467999"/>
                <wp:effectExtent l="0" t="0" r="0" b="8251"/>
                <wp:wrapNone/>
                <wp:docPr id="951564609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1" cy="4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A76053" w14:textId="77777777" w:rsidR="00B9718B" w:rsidRDefault="001A35CF">
                            <w:pPr>
                              <w:tabs>
                                <w:tab w:val="left" w:pos="170"/>
                              </w:tabs>
                              <w:autoSpaceDE w:val="0"/>
                              <w:spacing w:line="280" w:lineRule="atLeast"/>
                              <w:jc w:val="right"/>
                              <w:textAlignment w:val="center"/>
                            </w:pPr>
                            <w:r>
                              <w:rPr>
                                <w:rFonts w:cs="Arial"/>
                                <w:color w:val="000000"/>
                                <w:shd w:val="clear" w:color="auto" w:fill="FFFF00"/>
                              </w:rPr>
                              <w:t>[Indsæt kommune logo]</w:t>
                            </w:r>
                          </w:p>
                        </w:txbxContent>
                      </wps:txbx>
                      <wps:bodyPr vert="horz" wrap="square" lIns="0" tIns="0" rIns="0" bIns="0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76046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left:0;text-align:left;margin-left:74pt;margin-top:401.1pt;width:125.2pt;height:36.85pt;z-index:25166540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" stroked="f">
                <v:textbox inset="0,0,0,0">
                  <w:txbxContent>
                    <w:p w14:paraId="50A76053" w14:textId="77777777" w:rsidR="00B9718B" w:rsidRDefault="001A35CF">
                      <w:pPr>
                        <w:tabs>
                          <w:tab w:val="left" w:pos="170"/>
                        </w:tabs>
                        <w:autoSpaceDE w:val="0"/>
                        <w:spacing w:line="280" w:lineRule="atLeast"/>
                        <w:jc w:val="right"/>
                        <w:textAlignment w:val="center"/>
                      </w:pPr>
                      <w:r>
                        <w:rPr>
                          <w:rFonts w:cs="Arial"/>
                          <w:color w:val="000000"/>
                          <w:shd w:val="clear" w:color="auto" w:fill="FFFF00"/>
                        </w:rPr>
                        <w:t>[Indsæt kommune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6048" wp14:editId="50A76049">
                <wp:simplePos x="0" y="0"/>
                <wp:positionH relativeFrom="column">
                  <wp:posOffset>5394329</wp:posOffset>
                </wp:positionH>
                <wp:positionV relativeFrom="paragraph">
                  <wp:posOffset>3817620</wp:posOffset>
                </wp:positionV>
                <wp:extent cx="4191637" cy="1292861"/>
                <wp:effectExtent l="0" t="0" r="0" b="2539"/>
                <wp:wrapNone/>
                <wp:docPr id="188782681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37" cy="129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A76055" w14:textId="43BD1761" w:rsidR="00B9718B" w:rsidRDefault="001A35CF">
                            <w:pPr>
                              <w:pStyle w:val="Overskrift1"/>
                            </w:pPr>
                            <w:r>
                              <w:t>Tele</w:t>
                            </w:r>
                            <w:r w:rsidR="001E7D3E">
                              <w:t>Hjerte</w:t>
                            </w:r>
                            <w:r>
                              <w:t xml:space="preserve"> i Syd</w:t>
                            </w:r>
                          </w:p>
                          <w:p w14:paraId="50A76056" w14:textId="7B1C30C5" w:rsidR="00B9718B" w:rsidRDefault="001A35CF">
                            <w:pPr>
                              <w:autoSpaceDE w:val="0"/>
                              <w:spacing w:line="340" w:lineRule="atLeast"/>
                              <w:textAlignment w:val="center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Et tilbud, der kan hjælpe patienter</w:t>
                            </w:r>
                            <w:r w:rsidR="001E7D3E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med hjertesvigt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til 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  <w:t>en bedre hverdag</w:t>
                            </w:r>
                          </w:p>
                          <w:p w14:paraId="50A76057" w14:textId="77777777" w:rsidR="00B9718B" w:rsidRDefault="00B9718B">
                            <w:pPr>
                              <w:pStyle w:val="Underrubrik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6048" id="Tekstfelt 3" o:spid="_x0000_s1027" type="#_x0000_t202" style="position:absolute;left:0;text-align:left;margin-left:424.75pt;margin-top:300.6pt;width:330.05pt;height:10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" stroked="f">
                <v:textbox style="mso-fit-shape-to-text:t" inset="0,0,0,0">
                  <w:txbxContent>
                    <w:p w14:paraId="50A76055" w14:textId="43BD1761" w:rsidR="00B9718B" w:rsidRDefault="001A35CF">
                      <w:pPr>
                        <w:pStyle w:val="Overskrift1"/>
                      </w:pPr>
                      <w:r>
                        <w:t>Tele</w:t>
                      </w:r>
                      <w:r w:rsidR="001E7D3E">
                        <w:t>Hjerte</w:t>
                      </w:r>
                      <w:r>
                        <w:t xml:space="preserve"> i Syd</w:t>
                      </w:r>
                    </w:p>
                    <w:p w14:paraId="50A76056" w14:textId="7B1C30C5" w:rsidR="00B9718B" w:rsidRDefault="001A35CF">
                      <w:pPr>
                        <w:autoSpaceDE w:val="0"/>
                        <w:spacing w:line="340" w:lineRule="atLeast"/>
                        <w:textAlignment w:val="center"/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Et tilbud, der kan hjælpe patienter</w:t>
                      </w:r>
                      <w:r w:rsidR="001E7D3E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med hjertesvigt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til 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br/>
                        <w:t>en bedre hverdag</w:t>
                      </w:r>
                    </w:p>
                    <w:p w14:paraId="50A76057" w14:textId="77777777" w:rsidR="00B9718B" w:rsidRDefault="00B9718B">
                      <w:pPr>
                        <w:pStyle w:val="Underrubri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7604C" wp14:editId="36E5DE92">
                <wp:simplePos x="0" y="0"/>
                <wp:positionH relativeFrom="page">
                  <wp:align>outside</wp:align>
                </wp:positionH>
                <wp:positionV relativeFrom="paragraph">
                  <wp:posOffset>3023234</wp:posOffset>
                </wp:positionV>
                <wp:extent cx="5327651" cy="467999"/>
                <wp:effectExtent l="0" t="0" r="6349" b="8251"/>
                <wp:wrapNone/>
                <wp:docPr id="1179570234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1" cy="467999"/>
                        </a:xfrm>
                        <a:prstGeom prst="rect">
                          <a:avLst/>
                        </a:prstGeom>
                        <a:solidFill>
                          <a:srgbClr val="00616A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95D0F69" id="Rektangel 2" o:spid="_x0000_s1026" style="position:absolute;margin-left:368.3pt;margin-top:238.05pt;width:419.5pt;height:36.85pt;z-index:251660288;visibility:visible;mso-wrap-style:square;mso-wrap-distance-left:9pt;mso-wrap-distance-top:0;mso-wrap-distance-right:9pt;mso-wrap-distance-bottom:0;mso-position-horizontal:outsid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" fillcolor="#00616a" stroked="f">
                <v:textbox inset="0,0,0,0"/>
                <w10:wrap anchorx="page"/>
              </v:rect>
            </w:pict>
          </mc:Fallback>
        </mc:AlternateContent>
      </w:r>
      <w:r>
        <w:rPr>
          <w:color w:val="00616A"/>
        </w:rPr>
        <w:t xml:space="preserve">Læs mere på </w:t>
      </w:r>
      <w:r>
        <w:rPr>
          <w:color w:val="00616A"/>
        </w:rPr>
        <w:br/>
      </w:r>
      <w:hyperlink r:id="rId13" w:history="1">
        <w:r w:rsidR="007C23AC" w:rsidRPr="00022E7F">
          <w:rPr>
            <w:rStyle w:val="Hyperlink"/>
            <w:rFonts w:ascii="Arial" w:hAnsi="Arial" w:cs="Arial"/>
            <w:sz w:val="28"/>
            <w:szCs w:val="28"/>
          </w:rPr>
          <w:t>https://faelleskommunalsundhed.dk/sygehuse-og-kommuner/</w:t>
        </w:r>
      </w:hyperlink>
      <w:r w:rsidR="007C23AC">
        <w:t xml:space="preserve"> </w:t>
      </w:r>
      <w:r w:rsidR="001E7D3E">
        <w:t xml:space="preserve"> </w:t>
      </w:r>
    </w:p>
    <w:p w14:paraId="241F3419" w14:textId="26992E66" w:rsidR="001E7D3E" w:rsidRDefault="001E7D3E" w:rsidP="001E7D3E">
      <w:pPr>
        <w:pStyle w:val="Underrubrik"/>
        <w:jc w:val="center"/>
      </w:pPr>
    </w:p>
    <w:p w14:paraId="1907963B" w14:textId="19804963" w:rsidR="001E7D3E" w:rsidRDefault="007C23AC" w:rsidP="001E7D3E">
      <w:pPr>
        <w:pStyle w:val="Underrubrik"/>
        <w:jc w:val="center"/>
        <w:rPr>
          <w:color w:val="00616A"/>
        </w:rPr>
      </w:pPr>
      <w:r>
        <w:rPr>
          <w:noProof/>
          <w:color w:val="00616A"/>
          <w:lang w:eastAsia="da-DK"/>
        </w:rPr>
        <w:drawing>
          <wp:inline distT="0" distB="0" distL="0" distR="0" wp14:anchorId="698C122F" wp14:editId="1E50B361">
            <wp:extent cx="1008000" cy="1008000"/>
            <wp:effectExtent l="0" t="0" r="1905" b="1905"/>
            <wp:docPr id="1237354103" name="Billede 1" descr="Et billede, der indeholder skærmbillede, mønster, cirkel, sort-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54103" name="Billede 1" descr="Et billede, der indeholder skærmbillede, mønster, cirkel, sort-hvid&#10;&#10;Automatisk generere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BD34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0E1AAB4E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6D47906F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6C124691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50A76042" w14:textId="0E370BA7" w:rsidR="00B9718B" w:rsidRDefault="009903CA" w:rsidP="001E7D3E">
      <w:pPr>
        <w:pStyle w:val="Underrubrik"/>
        <w:jc w:val="center"/>
        <w:sectPr w:rsidR="00B9718B" w:rsidSect="00EC5BB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268" w:right="851" w:bottom="851" w:left="851" w:header="708" w:footer="708" w:gutter="0"/>
          <w:cols w:num="2" w:space="1701"/>
        </w:sectPr>
      </w:pP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76042" wp14:editId="0150E70E">
                <wp:simplePos x="0" y="0"/>
                <wp:positionH relativeFrom="margin">
                  <wp:posOffset>5269865</wp:posOffset>
                </wp:positionH>
                <wp:positionV relativeFrom="paragraph">
                  <wp:posOffset>442595</wp:posOffset>
                </wp:positionV>
                <wp:extent cx="4419600" cy="252730"/>
                <wp:effectExtent l="0" t="0" r="0" b="13970"/>
                <wp:wrapNone/>
                <wp:docPr id="1283938273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A76050" w14:textId="30C5E4E7" w:rsidR="00B9718B" w:rsidRDefault="001A35CF">
                            <w:pPr>
                              <w:pStyle w:val="Overskrift2"/>
                            </w:pPr>
                            <w:r>
                              <w:t xml:space="preserve">Information til </w:t>
                            </w:r>
                            <w:r w:rsidR="00224402">
                              <w:t>hjertesvigtsklinik</w:t>
                            </w:r>
                            <w:r w:rsidR="003B719C">
                              <w:t>ken</w:t>
                            </w:r>
                          </w:p>
                          <w:p w14:paraId="50A76051" w14:textId="77777777" w:rsidR="00B9718B" w:rsidRDefault="00B9718B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76042" id="Tekstfelt 4" o:spid="_x0000_s1028" type="#_x0000_t202" style="position:absolute;left:0;text-align:left;margin-left:414.95pt;margin-top:34.85pt;width:348pt;height:19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" filled="f" stroked="f">
                <v:textbox inset="0,0,0,0">
                  <w:txbxContent>
                    <w:p w14:paraId="50A76050" w14:textId="30C5E4E7" w:rsidR="00B9718B" w:rsidRDefault="001A35CF">
                      <w:pPr>
                        <w:pStyle w:val="Overskrift2"/>
                      </w:pPr>
                      <w:r>
                        <w:t xml:space="preserve">Information til </w:t>
                      </w:r>
                      <w:r w:rsidR="00224402">
                        <w:t>hjertesvigtsklinik</w:t>
                      </w:r>
                      <w:r w:rsidR="003B719C">
                        <w:t>ken</w:t>
                      </w:r>
                    </w:p>
                    <w:p w14:paraId="50A76051" w14:textId="77777777" w:rsidR="00B9718B" w:rsidRDefault="00B9718B">
                      <w:pPr>
                        <w:pStyle w:val="Overskrift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5CF">
        <w:rPr>
          <w:rStyle w:val="Hyperlink"/>
        </w:rPr>
        <w:br/>
      </w:r>
      <w:r w:rsidR="001E7D3E">
        <w:rPr>
          <w:noProof/>
          <w:color w:val="00616A"/>
          <w:lang w:eastAsia="da-DK"/>
        </w:rPr>
        <w:drawing>
          <wp:inline distT="0" distB="0" distL="0" distR="0" wp14:anchorId="3CFCD7A4" wp14:editId="0FF61998">
            <wp:extent cx="4265295" cy="2479675"/>
            <wp:effectExtent l="0" t="0" r="1905" b="0"/>
            <wp:docPr id="62608523" name="Billede 2" descr="Et billede, der indeholder tekst, tøj, jakkesæt, investo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8523" name="Billede 2" descr="Et billede, der indeholder tekst, tøj, jakkesæt, investor&#10;&#10;Automatisk genereret beskrivels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5CF">
        <w:rPr>
          <w:color w:val="00616A"/>
        </w:rPr>
        <w:t xml:space="preserve"> </w:t>
      </w:r>
    </w:p>
    <w:p w14:paraId="5F90DC4E" w14:textId="550FC42A" w:rsidR="002C0E03" w:rsidRPr="000203B0" w:rsidRDefault="002C0E03" w:rsidP="00B0341F">
      <w:pPr>
        <w:suppressAutoHyphens w:val="0"/>
        <w:rPr>
          <w:sz w:val="20"/>
          <w:szCs w:val="20"/>
        </w:rPr>
      </w:pPr>
      <w:r w:rsidRPr="000203B0">
        <w:rPr>
          <w:rStyle w:val="Black"/>
          <w:sz w:val="20"/>
          <w:szCs w:val="20"/>
        </w:rPr>
        <w:lastRenderedPageBreak/>
        <w:t>TeleHjerte</w:t>
      </w:r>
      <w:r w:rsidRPr="000203B0">
        <w:rPr>
          <w:sz w:val="20"/>
          <w:szCs w:val="20"/>
        </w:rPr>
        <w:t xml:space="preserve"> er et nyt, nationalt telemedicinsk tilbud, som </w:t>
      </w:r>
      <w:r w:rsidR="003B719C">
        <w:rPr>
          <w:sz w:val="20"/>
          <w:szCs w:val="20"/>
        </w:rPr>
        <w:t xml:space="preserve">snart </w:t>
      </w:r>
      <w:r w:rsidRPr="000203B0">
        <w:rPr>
          <w:sz w:val="20"/>
          <w:szCs w:val="20"/>
        </w:rPr>
        <w:t xml:space="preserve">tilbydes patienter med hjertesvigt i hele landet. </w:t>
      </w:r>
      <w:r w:rsidR="003B719C" w:rsidRPr="00C45F57">
        <w:rPr>
          <w:i/>
          <w:iCs/>
          <w:sz w:val="20"/>
          <w:szCs w:val="20"/>
          <w:highlight w:val="lightGray"/>
        </w:rPr>
        <w:t xml:space="preserve">Tilbuddet er dog i en kort opstartsfase fra primo 2024 kun et tilbud til patienter bosat i Odense </w:t>
      </w:r>
      <w:r w:rsidR="003B719C">
        <w:rPr>
          <w:i/>
          <w:iCs/>
          <w:sz w:val="20"/>
          <w:szCs w:val="20"/>
          <w:highlight w:val="lightGray"/>
        </w:rPr>
        <w:t xml:space="preserve">Kommune </w:t>
      </w:r>
      <w:r w:rsidR="003B719C" w:rsidRPr="00C45F57">
        <w:rPr>
          <w:i/>
          <w:iCs/>
          <w:sz w:val="20"/>
          <w:szCs w:val="20"/>
          <w:highlight w:val="lightGray"/>
        </w:rPr>
        <w:t>og Faaborg-Midtfyn Kommune</w:t>
      </w:r>
      <w:r w:rsidR="003B719C" w:rsidRPr="00C45F57">
        <w:rPr>
          <w:sz w:val="20"/>
          <w:szCs w:val="20"/>
          <w:highlight w:val="lightGray"/>
        </w:rPr>
        <w:t>.</w:t>
      </w:r>
    </w:p>
    <w:p w14:paraId="536092BE" w14:textId="77777777" w:rsidR="002C0E03" w:rsidRDefault="002C0E03" w:rsidP="00B0341F">
      <w:pPr>
        <w:suppressAutoHyphens w:val="0"/>
        <w:rPr>
          <w:sz w:val="20"/>
          <w:szCs w:val="20"/>
        </w:rPr>
      </w:pPr>
      <w:r w:rsidRPr="000203B0">
        <w:rPr>
          <w:b/>
          <w:bCs/>
          <w:sz w:val="20"/>
          <w:szCs w:val="20"/>
        </w:rPr>
        <w:t>Målgruppen</w:t>
      </w:r>
      <w:r w:rsidRPr="000203B0">
        <w:rPr>
          <w:sz w:val="20"/>
          <w:szCs w:val="20"/>
        </w:rPr>
        <w:t xml:space="preserve"> er</w:t>
      </w:r>
      <w:r>
        <w:rPr>
          <w:sz w:val="20"/>
          <w:szCs w:val="20"/>
        </w:rPr>
        <w:t>:</w:t>
      </w:r>
      <w:r w:rsidRPr="000203B0">
        <w:rPr>
          <w:sz w:val="20"/>
          <w:szCs w:val="20"/>
        </w:rPr>
        <w:t xml:space="preserve"> </w:t>
      </w:r>
    </w:p>
    <w:p w14:paraId="3AEA54B2" w14:textId="25799C2E" w:rsidR="002C0E03" w:rsidRPr="007C23AC" w:rsidRDefault="002C0E03" w:rsidP="00B0341F">
      <w:pPr>
        <w:pStyle w:val="Listeafsnit"/>
        <w:numPr>
          <w:ilvl w:val="0"/>
          <w:numId w:val="2"/>
        </w:numPr>
        <w:suppressAutoHyphens w:val="0"/>
        <w:spacing w:after="0"/>
        <w:ind w:left="714" w:hanging="357"/>
        <w:rPr>
          <w:sz w:val="18"/>
          <w:szCs w:val="18"/>
        </w:rPr>
      </w:pPr>
      <w:r w:rsidRPr="007C23AC">
        <w:rPr>
          <w:sz w:val="18"/>
          <w:szCs w:val="18"/>
        </w:rPr>
        <w:t xml:space="preserve">Patienter med hjertesvigt i NYHA gruppe 2-4, som er diagnosticeret med klassisk hjertesvigt dvs. med EF på 40% eller lavere. Diagnosen hjertesvigt er stillet ved ekkokardiografi </w:t>
      </w:r>
    </w:p>
    <w:p w14:paraId="4AC00A0E" w14:textId="456950ED" w:rsidR="002C0E03" w:rsidRPr="007C23AC" w:rsidRDefault="002C0E03" w:rsidP="00B0341F">
      <w:pPr>
        <w:pStyle w:val="Listeafsnit"/>
        <w:numPr>
          <w:ilvl w:val="0"/>
          <w:numId w:val="2"/>
        </w:numPr>
        <w:suppressAutoHyphens w:val="0"/>
        <w:spacing w:after="0"/>
        <w:ind w:left="714" w:hanging="357"/>
        <w:rPr>
          <w:sz w:val="18"/>
          <w:szCs w:val="18"/>
        </w:rPr>
      </w:pPr>
      <w:r w:rsidRPr="007C23AC">
        <w:rPr>
          <w:sz w:val="18"/>
          <w:szCs w:val="18"/>
        </w:rPr>
        <w:t>Patienten er i behandling eller motiveret for behandling. Patienten forventes på sigt at kunne forstå og handle på egne målte værdier evt. med støtte fra pårørende eller sundhedsfaglig medarbejder efter forudgående aftale</w:t>
      </w:r>
    </w:p>
    <w:p w14:paraId="444E8950" w14:textId="7452611F" w:rsidR="002C0E03" w:rsidRPr="007C23AC" w:rsidRDefault="002C0E03" w:rsidP="00B0341F">
      <w:pPr>
        <w:pStyle w:val="Listeafsnit"/>
        <w:numPr>
          <w:ilvl w:val="0"/>
          <w:numId w:val="2"/>
        </w:numPr>
        <w:suppressAutoHyphens w:val="0"/>
        <w:spacing w:after="0"/>
        <w:ind w:left="714" w:hanging="357"/>
        <w:rPr>
          <w:sz w:val="18"/>
          <w:szCs w:val="18"/>
        </w:rPr>
      </w:pPr>
      <w:r w:rsidRPr="007C23AC">
        <w:rPr>
          <w:sz w:val="18"/>
          <w:szCs w:val="18"/>
        </w:rPr>
        <w:t xml:space="preserve">Patienten har fast bopæl og tilknyttet almen praksis i Region Syddanmark </w:t>
      </w:r>
    </w:p>
    <w:p w14:paraId="13F68DD1" w14:textId="1764D7FA" w:rsidR="002C0E03" w:rsidRPr="007C23AC" w:rsidRDefault="002C0E03" w:rsidP="00B0341F">
      <w:pPr>
        <w:pStyle w:val="Listeafsnit"/>
        <w:numPr>
          <w:ilvl w:val="0"/>
          <w:numId w:val="2"/>
        </w:numPr>
        <w:suppressAutoHyphens w:val="0"/>
        <w:spacing w:after="0"/>
        <w:ind w:left="714" w:hanging="357"/>
        <w:rPr>
          <w:sz w:val="20"/>
          <w:szCs w:val="20"/>
        </w:rPr>
      </w:pPr>
      <w:r w:rsidRPr="007C23AC">
        <w:rPr>
          <w:sz w:val="18"/>
          <w:szCs w:val="18"/>
        </w:rPr>
        <w:t>Patienten har MitID, er interesseret i at deltage i forhold til det tekniske set-up og er i stand til at afgive informeret samtykke</w:t>
      </w:r>
    </w:p>
    <w:p w14:paraId="46C62D78" w14:textId="77777777" w:rsidR="003B719C" w:rsidRDefault="003B719C" w:rsidP="00B0341F">
      <w:pPr>
        <w:suppressAutoHyphens w:val="0"/>
        <w:rPr>
          <w:b/>
          <w:bCs/>
          <w:sz w:val="20"/>
          <w:szCs w:val="20"/>
        </w:rPr>
      </w:pPr>
    </w:p>
    <w:p w14:paraId="6C31BCCC" w14:textId="60054F75" w:rsidR="002C0E03" w:rsidRPr="000203B0" w:rsidRDefault="002C0E03" w:rsidP="00B0341F">
      <w:pPr>
        <w:suppressAutoHyphens w:val="0"/>
        <w:rPr>
          <w:sz w:val="20"/>
          <w:szCs w:val="20"/>
        </w:rPr>
      </w:pPr>
      <w:r w:rsidRPr="000203B0">
        <w:rPr>
          <w:b/>
          <w:bCs/>
          <w:sz w:val="20"/>
          <w:szCs w:val="20"/>
        </w:rPr>
        <w:t>Tilbuddets formål</w:t>
      </w:r>
      <w:r w:rsidRPr="000203B0">
        <w:rPr>
          <w:sz w:val="20"/>
          <w:szCs w:val="20"/>
        </w:rPr>
        <w:t xml:space="preserve"> er at hjælpe hjertesvigtspatienter til et bedre liv med deres sygdom. Det skal bidrage til en større sygdomsforståelse, understøtte </w:t>
      </w:r>
      <w:r>
        <w:rPr>
          <w:sz w:val="20"/>
          <w:szCs w:val="20"/>
        </w:rPr>
        <w:t>patienten</w:t>
      </w:r>
      <w:r w:rsidRPr="000203B0">
        <w:rPr>
          <w:sz w:val="20"/>
          <w:szCs w:val="20"/>
        </w:rPr>
        <w:t>s sygdomsmestring, egenomsorg og handlekompetencer og derved øge tryghed og livskvalitet. Håbet er at forebygge og tidligt opspore forværring, hvilket potentielt kan reducere patientens behov for indlæggelser.</w:t>
      </w:r>
    </w:p>
    <w:p w14:paraId="4B24D911" w14:textId="77777777" w:rsidR="002C0E03" w:rsidRPr="000203B0" w:rsidRDefault="002C0E03" w:rsidP="00B0341F">
      <w:pPr>
        <w:suppressAutoHyphens w:val="0"/>
        <w:rPr>
          <w:sz w:val="20"/>
          <w:szCs w:val="20"/>
        </w:rPr>
      </w:pPr>
      <w:r w:rsidRPr="000203B0">
        <w:rPr>
          <w:sz w:val="20"/>
          <w:szCs w:val="20"/>
        </w:rPr>
        <w:t>Tilbuddet skal ses som et supplement til den allerede eksisterende behandling/kontrol, som patienten får på sygehus eller i almen praksis.</w:t>
      </w:r>
    </w:p>
    <w:p w14:paraId="5FA83DDC" w14:textId="77777777" w:rsidR="002C0E03" w:rsidRPr="000203B0" w:rsidRDefault="002C0E03" w:rsidP="00B0341F">
      <w:pPr>
        <w:pStyle w:val="Mellemrubrik"/>
        <w:suppressAutoHyphens w:val="0"/>
        <w:rPr>
          <w:sz w:val="20"/>
          <w:szCs w:val="20"/>
        </w:rPr>
      </w:pPr>
    </w:p>
    <w:p w14:paraId="545A1536" w14:textId="77777777" w:rsidR="002C0E03" w:rsidRPr="000203B0" w:rsidRDefault="002C0E03" w:rsidP="00B0341F">
      <w:pPr>
        <w:pStyle w:val="Mellemrubrik"/>
        <w:suppressAutoHyphens w:val="0"/>
        <w:rPr>
          <w:sz w:val="20"/>
          <w:szCs w:val="20"/>
        </w:rPr>
      </w:pPr>
      <w:r w:rsidRPr="000203B0">
        <w:rPr>
          <w:sz w:val="20"/>
          <w:szCs w:val="20"/>
        </w:rPr>
        <w:t>Hvad består TeleHjerte-tilbuddet af?</w:t>
      </w:r>
    </w:p>
    <w:p w14:paraId="1EEC8EDD" w14:textId="77777777" w:rsidR="002C0E03" w:rsidRPr="000203B0" w:rsidRDefault="002C0E03" w:rsidP="00B0341F">
      <w:pPr>
        <w:suppressAutoHyphens w:val="0"/>
        <w:rPr>
          <w:sz w:val="20"/>
          <w:szCs w:val="20"/>
        </w:rPr>
      </w:pPr>
      <w:r w:rsidRPr="000203B0">
        <w:rPr>
          <w:sz w:val="20"/>
          <w:szCs w:val="20"/>
        </w:rPr>
        <w:t>Patienter, der takker ja til TeleHjerte, vil modtage en tablet og måleudstyr, der kan måle vægt, blodtryk og puls. Patienten vil ved udleveringen af udstyret blive grundigt oplært i brugen heraf.</w:t>
      </w:r>
    </w:p>
    <w:p w14:paraId="26CB10FD" w14:textId="4CCC988E" w:rsidR="002C0E03" w:rsidRPr="000203B0" w:rsidRDefault="002C0E03" w:rsidP="00B0341F">
      <w:pPr>
        <w:suppressAutoHyphens w:val="0"/>
        <w:rPr>
          <w:sz w:val="20"/>
          <w:szCs w:val="20"/>
        </w:rPr>
      </w:pPr>
      <w:r w:rsidRPr="000203B0">
        <w:rPr>
          <w:sz w:val="20"/>
          <w:szCs w:val="20"/>
        </w:rPr>
        <w:t>Med måleudstyret skal patienten løbende lave målinger på sig selv og sende dem ind til en monitoreringsansvarlig i kommunen eller på hjertesvigtsklinikken</w:t>
      </w:r>
      <w:r>
        <w:rPr>
          <w:sz w:val="20"/>
          <w:szCs w:val="20"/>
        </w:rPr>
        <w:t>, afhængig af hvor patienten er i forløbet</w:t>
      </w:r>
      <w:r w:rsidRPr="000203B0">
        <w:rPr>
          <w:sz w:val="20"/>
          <w:szCs w:val="20"/>
        </w:rPr>
        <w:t>. Herudover skal patienten løbende besvare sygdomsspecifikke spørgeskemaer efter behov.</w:t>
      </w:r>
      <w:r w:rsidR="003B719C">
        <w:rPr>
          <w:sz w:val="20"/>
          <w:szCs w:val="20"/>
        </w:rPr>
        <w:t xml:space="preserve"> </w:t>
      </w:r>
      <w:r w:rsidRPr="000203B0">
        <w:rPr>
          <w:sz w:val="20"/>
          <w:szCs w:val="20"/>
        </w:rPr>
        <w:t>Data skal som udgangspunkt tjekkes 1-2 gange ugentligt ved forløb i kommunen. Ved forløb i hjertesvigtsklinikken bør data tjekkes hyppigere.</w:t>
      </w:r>
    </w:p>
    <w:p w14:paraId="5757763A" w14:textId="77777777" w:rsidR="002C0E03" w:rsidRPr="000203B0" w:rsidRDefault="002C0E03" w:rsidP="00B0341F">
      <w:pPr>
        <w:suppressAutoHyphens w:val="0"/>
        <w:rPr>
          <w:sz w:val="20"/>
          <w:szCs w:val="20"/>
        </w:rPr>
      </w:pPr>
      <w:r w:rsidRPr="000203B0">
        <w:rPr>
          <w:sz w:val="20"/>
          <w:szCs w:val="20"/>
        </w:rPr>
        <w:t>TeleHjerte er ikke et akuttilbud. Ved akut forværring kontaktes det akutte system fx 112 eller egen læge.</w:t>
      </w:r>
    </w:p>
    <w:p w14:paraId="515F7160" w14:textId="77777777" w:rsidR="002C0E03" w:rsidRPr="000203B0" w:rsidRDefault="002C0E03" w:rsidP="00B0341F">
      <w:pPr>
        <w:suppressAutoHyphens w:val="0"/>
        <w:rPr>
          <w:sz w:val="20"/>
          <w:szCs w:val="20"/>
        </w:rPr>
      </w:pPr>
    </w:p>
    <w:p w14:paraId="558D55B4" w14:textId="3B074E07" w:rsidR="002C0E03" w:rsidRPr="000203B0" w:rsidRDefault="002C0E03" w:rsidP="00B0341F">
      <w:pPr>
        <w:pStyle w:val="Mellemrubrik"/>
        <w:suppressAutoHyphens w:val="0"/>
        <w:rPr>
          <w:sz w:val="20"/>
          <w:szCs w:val="20"/>
        </w:rPr>
      </w:pPr>
      <w:r w:rsidRPr="000203B0">
        <w:rPr>
          <w:sz w:val="20"/>
          <w:szCs w:val="20"/>
        </w:rPr>
        <w:t xml:space="preserve">Hvad er </w:t>
      </w:r>
      <w:r w:rsidR="00B0341F">
        <w:rPr>
          <w:sz w:val="20"/>
          <w:szCs w:val="20"/>
        </w:rPr>
        <w:t>lægen</w:t>
      </w:r>
      <w:r w:rsidR="00EE7510">
        <w:rPr>
          <w:sz w:val="20"/>
          <w:szCs w:val="20"/>
        </w:rPr>
        <w:t xml:space="preserve"> på hjertesvigtsklinikkens</w:t>
      </w:r>
      <w:r w:rsidRPr="000203B0">
        <w:rPr>
          <w:sz w:val="20"/>
          <w:szCs w:val="20"/>
        </w:rPr>
        <w:t xml:space="preserve"> rolle?</w:t>
      </w:r>
    </w:p>
    <w:p w14:paraId="303CB924" w14:textId="0A1A91E9" w:rsidR="002C0E03" w:rsidRPr="000203B0" w:rsidRDefault="003B719C" w:rsidP="00B0341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Lægens</w:t>
      </w:r>
      <w:r w:rsidR="002C0E03" w:rsidRPr="00B0341F">
        <w:rPr>
          <w:sz w:val="20"/>
          <w:szCs w:val="20"/>
        </w:rPr>
        <w:t xml:space="preserve"> rolle er at henvise patienter</w:t>
      </w:r>
      <w:r w:rsidR="002C0E03" w:rsidRPr="000203B0">
        <w:rPr>
          <w:sz w:val="20"/>
          <w:szCs w:val="20"/>
        </w:rPr>
        <w:t>, som kan have gavn af tilbuddet. Når en patient modtager TeleHjerte vil behandlingsansvaret stadig ligge i enten almen praksis eller hos hjertesvigtklinikken</w:t>
      </w:r>
      <w:r w:rsidR="002C0E03">
        <w:rPr>
          <w:sz w:val="20"/>
          <w:szCs w:val="20"/>
        </w:rPr>
        <w:t>, afhængigt af hvor patienten bliver fulgt med sin hjertesygdom</w:t>
      </w:r>
      <w:r w:rsidR="002C0E03" w:rsidRPr="000203B0">
        <w:rPr>
          <w:sz w:val="20"/>
          <w:szCs w:val="20"/>
        </w:rPr>
        <w:t xml:space="preserve">. </w:t>
      </w:r>
      <w:r>
        <w:rPr>
          <w:sz w:val="20"/>
          <w:szCs w:val="20"/>
        </w:rPr>
        <w:t>Lægens</w:t>
      </w:r>
      <w:r w:rsidR="002C0E03" w:rsidRPr="000203B0">
        <w:rPr>
          <w:sz w:val="20"/>
          <w:szCs w:val="20"/>
        </w:rPr>
        <w:t xml:space="preserve"> ansvar for og relation til patienten forbliver derfor den samme som hidtil. Men de data</w:t>
      </w:r>
      <w:r w:rsidR="000A5DB7">
        <w:rPr>
          <w:sz w:val="20"/>
          <w:szCs w:val="20"/>
        </w:rPr>
        <w:t>, der</w:t>
      </w:r>
      <w:r w:rsidR="002C0E03" w:rsidRPr="000203B0">
        <w:rPr>
          <w:sz w:val="20"/>
          <w:szCs w:val="20"/>
        </w:rPr>
        <w:t xml:space="preserve"> indsamle</w:t>
      </w:r>
      <w:r w:rsidR="000A5DB7">
        <w:rPr>
          <w:sz w:val="20"/>
          <w:szCs w:val="20"/>
        </w:rPr>
        <w:t>s</w:t>
      </w:r>
      <w:r w:rsidR="002C0E03" w:rsidRPr="000203B0">
        <w:rPr>
          <w:sz w:val="20"/>
          <w:szCs w:val="20"/>
        </w:rPr>
        <w:t xml:space="preserve"> </w:t>
      </w:r>
      <w:r w:rsidR="000A5DB7">
        <w:rPr>
          <w:sz w:val="20"/>
          <w:szCs w:val="20"/>
        </w:rPr>
        <w:t xml:space="preserve">med TeleHjerte </w:t>
      </w:r>
      <w:r w:rsidR="002C0E03" w:rsidRPr="000203B0">
        <w:rPr>
          <w:sz w:val="20"/>
          <w:szCs w:val="20"/>
        </w:rPr>
        <w:t xml:space="preserve">over tid, giver </w:t>
      </w:r>
      <w:r>
        <w:rPr>
          <w:sz w:val="20"/>
          <w:szCs w:val="20"/>
        </w:rPr>
        <w:t>lægen</w:t>
      </w:r>
      <w:r w:rsidR="002C0E03" w:rsidRPr="000203B0">
        <w:rPr>
          <w:sz w:val="20"/>
          <w:szCs w:val="20"/>
        </w:rPr>
        <w:t xml:space="preserve"> et bedre grundlag for at behandle patienten. </w:t>
      </w:r>
    </w:p>
    <w:p w14:paraId="3BE89227" w14:textId="77777777" w:rsidR="00ED2788" w:rsidRDefault="002C0E03" w:rsidP="00B0341F">
      <w:pPr>
        <w:suppressAutoHyphens w:val="0"/>
        <w:rPr>
          <w:sz w:val="20"/>
          <w:szCs w:val="20"/>
        </w:rPr>
      </w:pPr>
      <w:r w:rsidRPr="00567CF1">
        <w:rPr>
          <w:b/>
          <w:bCs/>
          <w:sz w:val="20"/>
          <w:szCs w:val="20"/>
        </w:rPr>
        <w:t xml:space="preserve">Rent praktisk henviser </w:t>
      </w:r>
      <w:r w:rsidR="000A5DB7">
        <w:rPr>
          <w:b/>
          <w:bCs/>
          <w:sz w:val="20"/>
          <w:szCs w:val="20"/>
        </w:rPr>
        <w:t>lægen</w:t>
      </w:r>
      <w:r w:rsidRPr="00567CF1">
        <w:rPr>
          <w:sz w:val="20"/>
          <w:szCs w:val="20"/>
        </w:rPr>
        <w:t xml:space="preserve"> via REF</w:t>
      </w:r>
      <w:r>
        <w:rPr>
          <w:sz w:val="20"/>
          <w:szCs w:val="20"/>
        </w:rPr>
        <w:t>01</w:t>
      </w:r>
      <w:r w:rsidRPr="00567CF1">
        <w:rPr>
          <w:sz w:val="20"/>
          <w:szCs w:val="20"/>
        </w:rPr>
        <w:t xml:space="preserve">. </w:t>
      </w:r>
    </w:p>
    <w:p w14:paraId="071965B4" w14:textId="536745AB" w:rsidR="002C0E03" w:rsidRDefault="002C0E03" w:rsidP="00B0341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Udfyld </w:t>
      </w:r>
      <w:r w:rsidR="007C23AC">
        <w:rPr>
          <w:sz w:val="20"/>
          <w:szCs w:val="20"/>
        </w:rPr>
        <w:t xml:space="preserve">henvisningen </w:t>
      </w:r>
      <w:r>
        <w:rPr>
          <w:sz w:val="20"/>
          <w:szCs w:val="20"/>
        </w:rPr>
        <w:t>med</w:t>
      </w:r>
      <w:r w:rsidR="002C588B">
        <w:rPr>
          <w:sz w:val="20"/>
          <w:szCs w:val="20"/>
        </w:rPr>
        <w:t xml:space="preserve"> overskriften </w:t>
      </w:r>
      <w:r w:rsidR="002C588B" w:rsidRPr="00ED2788">
        <w:rPr>
          <w:i/>
          <w:iCs/>
          <w:sz w:val="20"/>
          <w:szCs w:val="20"/>
        </w:rPr>
        <w:t>Telemedicin Hjertesvigt</w:t>
      </w:r>
      <w:r>
        <w:rPr>
          <w:sz w:val="20"/>
          <w:szCs w:val="20"/>
        </w:rPr>
        <w:t xml:space="preserve">: </w:t>
      </w:r>
    </w:p>
    <w:p w14:paraId="0913A1D5" w14:textId="66DBA245" w:rsidR="002C0E03" w:rsidRPr="00AE0309" w:rsidRDefault="007C23AC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P</w:t>
      </w:r>
      <w:r w:rsidR="002C0E03" w:rsidRPr="00AE0309">
        <w:rPr>
          <w:sz w:val="18"/>
          <w:szCs w:val="18"/>
        </w:rPr>
        <w:t>atient har afgivet mundtligt samtykke til persondataudveksling m</w:t>
      </w:r>
      <w:r w:rsidR="00AE0309">
        <w:rPr>
          <w:sz w:val="18"/>
          <w:szCs w:val="18"/>
        </w:rPr>
        <w:t>l.</w:t>
      </w:r>
      <w:r w:rsidR="002C0E03" w:rsidRPr="00AE0309">
        <w:rPr>
          <w:sz w:val="18"/>
          <w:szCs w:val="18"/>
        </w:rPr>
        <w:t xml:space="preserve"> aktører</w:t>
      </w:r>
    </w:p>
    <w:p w14:paraId="51340F6A" w14:textId="7ACF10F5" w:rsidR="002C0E03" w:rsidRPr="00AE0309" w:rsidRDefault="007C23AC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P</w:t>
      </w:r>
      <w:r w:rsidR="002C0E03" w:rsidRPr="00AE0309">
        <w:rPr>
          <w:sz w:val="18"/>
          <w:szCs w:val="18"/>
        </w:rPr>
        <w:t xml:space="preserve">atient bedes kontaktes </w:t>
      </w:r>
      <w:r w:rsidR="00AE0309">
        <w:rPr>
          <w:sz w:val="18"/>
          <w:szCs w:val="18"/>
        </w:rPr>
        <w:t>mhp.</w:t>
      </w:r>
      <w:r w:rsidR="002C0E03" w:rsidRPr="00AE0309">
        <w:rPr>
          <w:sz w:val="18"/>
          <w:szCs w:val="18"/>
        </w:rPr>
        <w:t xml:space="preserve"> opstart af det telemedicinske forløb. </w:t>
      </w:r>
    </w:p>
    <w:p w14:paraId="554047B3" w14:textId="3A094B6F" w:rsidR="002C0E03" w:rsidRPr="00AE0309" w:rsidRDefault="007C23AC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P</w:t>
      </w:r>
      <w:r w:rsidR="002C0E03" w:rsidRPr="00AE0309">
        <w:rPr>
          <w:sz w:val="18"/>
          <w:szCs w:val="18"/>
        </w:rPr>
        <w:t xml:space="preserve">atient stamdata (cpr-nummer + telefonnummer) </w:t>
      </w:r>
    </w:p>
    <w:p w14:paraId="1E0B70FA" w14:textId="3EA527B2" w:rsidR="002C0E03" w:rsidRPr="00AE0309" w:rsidRDefault="002C0E03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Kort sygehistorie herunder andre relevante sygdomme eller komorbiditet samt højde/vægt</w:t>
      </w:r>
    </w:p>
    <w:p w14:paraId="37F9DD38" w14:textId="4F69D0F6" w:rsidR="002C0E03" w:rsidRPr="00AE0309" w:rsidRDefault="002C0E03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Oplysninger om patientens hjertesvigt (aktuel status):</w:t>
      </w:r>
    </w:p>
    <w:p w14:paraId="07A8823E" w14:textId="608A8CCE" w:rsidR="002C0E03" w:rsidRPr="00AE0309" w:rsidRDefault="002C0E03" w:rsidP="00B0341F">
      <w:pPr>
        <w:pStyle w:val="Listeafsnit"/>
        <w:numPr>
          <w:ilvl w:val="1"/>
          <w:numId w:val="3"/>
        </w:numPr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Blodtryk</w:t>
      </w:r>
      <w:r w:rsidR="005F5DD0">
        <w:rPr>
          <w:sz w:val="18"/>
          <w:szCs w:val="18"/>
        </w:rPr>
        <w:t xml:space="preserve"> og </w:t>
      </w:r>
      <w:r w:rsidR="005F5DD0" w:rsidRPr="00AE0309">
        <w:rPr>
          <w:sz w:val="18"/>
          <w:szCs w:val="18"/>
          <w:lang w:val="en-US"/>
        </w:rPr>
        <w:t>Puls</w:t>
      </w:r>
      <w:r w:rsidR="005F5DD0">
        <w:rPr>
          <w:sz w:val="18"/>
          <w:szCs w:val="18"/>
          <w:lang w:val="en-US"/>
        </w:rPr>
        <w:t>-</w:t>
      </w:r>
      <w:r w:rsidR="005F5DD0" w:rsidRPr="00AE0309">
        <w:rPr>
          <w:sz w:val="18"/>
          <w:szCs w:val="18"/>
          <w:lang w:val="en-US"/>
        </w:rPr>
        <w:t>niveau</w:t>
      </w:r>
    </w:p>
    <w:p w14:paraId="66993048" w14:textId="0F668695" w:rsidR="002C0E03" w:rsidRPr="00AE0309" w:rsidRDefault="002C0E03" w:rsidP="00B0341F">
      <w:pPr>
        <w:pStyle w:val="Listeafsnit"/>
        <w:numPr>
          <w:ilvl w:val="1"/>
          <w:numId w:val="3"/>
        </w:numPr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NYHA-klasse</w:t>
      </w:r>
    </w:p>
    <w:p w14:paraId="1DDE16FF" w14:textId="7D3C2309" w:rsidR="002C0E03" w:rsidRPr="00AE0309" w:rsidRDefault="002C0E03" w:rsidP="00B0341F">
      <w:pPr>
        <w:pStyle w:val="Listeafsnit"/>
        <w:numPr>
          <w:ilvl w:val="1"/>
          <w:numId w:val="3"/>
        </w:numPr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EF-% (pumpefunktion)</w:t>
      </w:r>
    </w:p>
    <w:p w14:paraId="6C24EA22" w14:textId="1DCFD5E5" w:rsidR="002C0E03" w:rsidRPr="00AE0309" w:rsidRDefault="002C0E03" w:rsidP="00B0341F">
      <w:pPr>
        <w:pStyle w:val="Listeafsnit"/>
        <w:numPr>
          <w:ilvl w:val="1"/>
          <w:numId w:val="3"/>
        </w:numPr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Årsag til hjertesvigt</w:t>
      </w:r>
    </w:p>
    <w:p w14:paraId="5E3C5FC4" w14:textId="5EA283A5" w:rsidR="002C0E03" w:rsidRPr="005F5DD0" w:rsidRDefault="002C0E03" w:rsidP="005F5DD0">
      <w:pPr>
        <w:pStyle w:val="Listeafsnit"/>
        <w:numPr>
          <w:ilvl w:val="1"/>
          <w:numId w:val="3"/>
        </w:numPr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Hjerterytme</w:t>
      </w:r>
    </w:p>
    <w:p w14:paraId="4D32C183" w14:textId="2C4A71E2" w:rsidR="002C0E03" w:rsidRPr="00AE0309" w:rsidRDefault="002C0E03" w:rsidP="00B0341F">
      <w:pPr>
        <w:pStyle w:val="Listeafsnit"/>
        <w:numPr>
          <w:ilvl w:val="1"/>
          <w:numId w:val="3"/>
        </w:numPr>
        <w:suppressAutoHyphens w:val="0"/>
        <w:spacing w:after="0"/>
        <w:ind w:hanging="357"/>
        <w:rPr>
          <w:sz w:val="18"/>
          <w:szCs w:val="18"/>
          <w:lang w:val="en-US"/>
        </w:rPr>
      </w:pPr>
      <w:r w:rsidRPr="00AE0309">
        <w:rPr>
          <w:sz w:val="18"/>
          <w:szCs w:val="18"/>
          <w:lang w:val="en-US"/>
        </w:rPr>
        <w:t>Pacemaker/ICD</w:t>
      </w:r>
    </w:p>
    <w:p w14:paraId="401499D5" w14:textId="28E40EC8" w:rsidR="002C0E03" w:rsidRPr="00AE0309" w:rsidRDefault="002C0E03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Oplysninger relevante for den telemedicinske opfølgning</w:t>
      </w:r>
    </w:p>
    <w:p w14:paraId="5CC78287" w14:textId="40CEC015" w:rsidR="002C0E03" w:rsidRPr="00AE0309" w:rsidRDefault="002C0E03" w:rsidP="00B0341F">
      <w:pPr>
        <w:pStyle w:val="Listeafsnit"/>
        <w:numPr>
          <w:ilvl w:val="1"/>
          <w:numId w:val="3"/>
        </w:numPr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 xml:space="preserve">Grænseværdier (Puls, blodtryk og vægt) </w:t>
      </w:r>
    </w:p>
    <w:p w14:paraId="6CE75E9D" w14:textId="56AD63B2" w:rsidR="002C0E03" w:rsidRPr="00AE0309" w:rsidRDefault="002C0E03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Selvbehandlingsplan vedr. hjertesvigt (medicinsk)</w:t>
      </w:r>
    </w:p>
    <w:p w14:paraId="0325AA9E" w14:textId="7856E87E" w:rsidR="002C0E03" w:rsidRPr="00AE0309" w:rsidRDefault="002C0E03" w:rsidP="00B0341F">
      <w:pPr>
        <w:pStyle w:val="Listeafsnit"/>
        <w:suppressAutoHyphens w:val="0"/>
        <w:spacing w:after="0"/>
        <w:ind w:hanging="357"/>
        <w:rPr>
          <w:sz w:val="18"/>
          <w:szCs w:val="18"/>
        </w:rPr>
      </w:pPr>
      <w:r w:rsidRPr="00AE0309">
        <w:rPr>
          <w:sz w:val="18"/>
          <w:szCs w:val="18"/>
        </w:rPr>
        <w:t>Ev</w:t>
      </w:r>
      <w:r w:rsidR="00AE0309">
        <w:rPr>
          <w:sz w:val="18"/>
          <w:szCs w:val="18"/>
        </w:rPr>
        <w:t>t.</w:t>
      </w:r>
      <w:r w:rsidRPr="00AE0309">
        <w:rPr>
          <w:sz w:val="18"/>
          <w:szCs w:val="18"/>
        </w:rPr>
        <w:t xml:space="preserve"> oplysninger om særlige indsatsområder, udfordringer eller behov</w:t>
      </w:r>
    </w:p>
    <w:p w14:paraId="50A7605E" w14:textId="3F54EA11" w:rsidR="00B9718B" w:rsidRPr="007C23AC" w:rsidRDefault="002C0E03" w:rsidP="00B0341F">
      <w:pPr>
        <w:pStyle w:val="Listeafsnit"/>
        <w:suppressAutoHyphens w:val="0"/>
        <w:spacing w:after="0"/>
        <w:ind w:hanging="357"/>
        <w:rPr>
          <w:sz w:val="16"/>
          <w:szCs w:val="16"/>
        </w:rPr>
      </w:pPr>
      <w:r w:rsidRPr="00AE0309">
        <w:rPr>
          <w:sz w:val="18"/>
          <w:szCs w:val="18"/>
        </w:rPr>
        <w:t>Oplysning om hvem der er monitoreringsansvarlig</w:t>
      </w:r>
      <w:r w:rsidR="00263961">
        <w:rPr>
          <w:sz w:val="18"/>
          <w:szCs w:val="18"/>
        </w:rPr>
        <w:t xml:space="preserve"> (sygehus / kommune)</w:t>
      </w:r>
    </w:p>
    <w:sectPr w:rsidR="00B9718B" w:rsidRPr="007C23AC">
      <w:headerReference w:type="default" r:id="rId22"/>
      <w:pgSz w:w="16838" w:h="11906" w:orient="landscape"/>
      <w:pgMar w:top="1418" w:right="851" w:bottom="851" w:left="851" w:header="708" w:footer="708" w:gutter="0"/>
      <w:cols w:num="2"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F3B6" w14:textId="77777777" w:rsidR="00EC5BB2" w:rsidRDefault="00EC5BB2">
      <w:pPr>
        <w:spacing w:line="240" w:lineRule="auto"/>
      </w:pPr>
      <w:r>
        <w:separator/>
      </w:r>
    </w:p>
  </w:endnote>
  <w:endnote w:type="continuationSeparator" w:id="0">
    <w:p w14:paraId="1622516F" w14:textId="77777777" w:rsidR="00EC5BB2" w:rsidRDefault="00EC5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lack Regular">
    <w:altName w:val="Arial Black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3D49" w14:textId="77777777" w:rsidR="005F5DD0" w:rsidRDefault="005F5D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3E57" w14:textId="77777777" w:rsidR="005F5DD0" w:rsidRDefault="005F5D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6578" w14:textId="77777777" w:rsidR="005F5DD0" w:rsidRDefault="005F5D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B469" w14:textId="77777777" w:rsidR="00EC5BB2" w:rsidRDefault="00EC5BB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585B94B" w14:textId="77777777" w:rsidR="00EC5BB2" w:rsidRDefault="00EC5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A9D" w14:textId="77777777" w:rsidR="005F5DD0" w:rsidRDefault="005F5D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058" w14:textId="36C6FCC2" w:rsidR="001A35CF" w:rsidRDefault="005F5DD0">
    <w:pPr>
      <w:pStyle w:val="Sidehoved"/>
      <w:rPr>
        <w:sz w:val="16"/>
      </w:rPr>
    </w:pPr>
    <w:r>
      <w:rPr>
        <w:sz w:val="16"/>
      </w:rPr>
      <w:t>Februar</w:t>
    </w:r>
    <w:r w:rsidR="001A35CF">
      <w:rPr>
        <w:sz w:val="16"/>
      </w:rPr>
      <w:t xml:space="preserve"> 2024</w:t>
    </w:r>
  </w:p>
  <w:p w14:paraId="50A76059" w14:textId="77777777" w:rsidR="001A35CF" w:rsidRDefault="001A35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F246" w14:textId="77777777" w:rsidR="005F5DD0" w:rsidRDefault="005F5DD0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05B" w14:textId="159C86BF" w:rsidR="001A35CF" w:rsidRDefault="005F5DD0">
    <w:pPr>
      <w:pStyle w:val="Sidehoved"/>
      <w:rPr>
        <w:sz w:val="16"/>
      </w:rPr>
    </w:pPr>
    <w:r>
      <w:rPr>
        <w:sz w:val="16"/>
      </w:rPr>
      <w:t>Februar</w:t>
    </w:r>
    <w:r w:rsidR="001A35CF">
      <w:rPr>
        <w:sz w:val="16"/>
      </w:rPr>
      <w:t xml:space="preserve"> 202</w:t>
    </w:r>
    <w:r w:rsidR="00AE0309">
      <w:rPr>
        <w:sz w:val="16"/>
      </w:rPr>
      <w:t>4</w:t>
    </w:r>
  </w:p>
  <w:p w14:paraId="50A7605C" w14:textId="77777777" w:rsidR="001A35CF" w:rsidRDefault="001A35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173"/>
    <w:multiLevelType w:val="hybridMultilevel"/>
    <w:tmpl w:val="F544F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50ED"/>
    <w:multiLevelType w:val="multilevel"/>
    <w:tmpl w:val="967A6B36"/>
    <w:styleLink w:val="LFO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B159C6"/>
    <w:multiLevelType w:val="hybridMultilevel"/>
    <w:tmpl w:val="F44231BE"/>
    <w:lvl w:ilvl="0" w:tplc="A1AEF8C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159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3157">
    <w:abstractNumId w:val="1"/>
  </w:num>
  <w:num w:numId="2" w16cid:durableId="1582762996">
    <w:abstractNumId w:val="0"/>
  </w:num>
  <w:num w:numId="3" w16cid:durableId="127594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8B"/>
    <w:rsid w:val="00016E2F"/>
    <w:rsid w:val="000203B0"/>
    <w:rsid w:val="000A065F"/>
    <w:rsid w:val="000A5DB7"/>
    <w:rsid w:val="001A069C"/>
    <w:rsid w:val="001A35CF"/>
    <w:rsid w:val="001E7D3E"/>
    <w:rsid w:val="00224402"/>
    <w:rsid w:val="00235576"/>
    <w:rsid w:val="00236F78"/>
    <w:rsid w:val="00263961"/>
    <w:rsid w:val="002C0E03"/>
    <w:rsid w:val="002C588B"/>
    <w:rsid w:val="00322EE4"/>
    <w:rsid w:val="00345454"/>
    <w:rsid w:val="003B719C"/>
    <w:rsid w:val="004B127D"/>
    <w:rsid w:val="004E5DCB"/>
    <w:rsid w:val="00511DEC"/>
    <w:rsid w:val="005516A4"/>
    <w:rsid w:val="005D35DF"/>
    <w:rsid w:val="005F5DD0"/>
    <w:rsid w:val="006104C4"/>
    <w:rsid w:val="00636EDE"/>
    <w:rsid w:val="00665922"/>
    <w:rsid w:val="006B7377"/>
    <w:rsid w:val="00720535"/>
    <w:rsid w:val="00732317"/>
    <w:rsid w:val="00740362"/>
    <w:rsid w:val="007C23AC"/>
    <w:rsid w:val="00806E32"/>
    <w:rsid w:val="00837F00"/>
    <w:rsid w:val="00880F58"/>
    <w:rsid w:val="008C239A"/>
    <w:rsid w:val="008F61C5"/>
    <w:rsid w:val="00912769"/>
    <w:rsid w:val="009306D4"/>
    <w:rsid w:val="009903CA"/>
    <w:rsid w:val="00A20B10"/>
    <w:rsid w:val="00AA4846"/>
    <w:rsid w:val="00AA7AAB"/>
    <w:rsid w:val="00AE0309"/>
    <w:rsid w:val="00B0341F"/>
    <w:rsid w:val="00B750F4"/>
    <w:rsid w:val="00B9718B"/>
    <w:rsid w:val="00C47AB7"/>
    <w:rsid w:val="00C635D5"/>
    <w:rsid w:val="00C840D2"/>
    <w:rsid w:val="00CB5C9E"/>
    <w:rsid w:val="00E6328E"/>
    <w:rsid w:val="00E85DE2"/>
    <w:rsid w:val="00E9644C"/>
    <w:rsid w:val="00EC5BB2"/>
    <w:rsid w:val="00ED2788"/>
    <w:rsid w:val="00EE7510"/>
    <w:rsid w:val="00EF18F0"/>
    <w:rsid w:val="00EF7813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6041"/>
  <w15:docId w15:val="{613C1DCB-4DB5-4F89-A7A9-3482175B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300" w:lineRule="exact"/>
    </w:pPr>
    <w:rPr>
      <w:rFonts w:ascii="Arial" w:hAnsi="Arial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after="100" w:line="240" w:lineRule="auto"/>
      <w:outlineLvl w:val="0"/>
    </w:pPr>
    <w:rPr>
      <w:rFonts w:ascii="Arial Black" w:eastAsia="Times New Roman" w:hAnsi="Arial Black"/>
      <w:color w:val="00616A"/>
      <w:sz w:val="64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Arial Black" w:eastAsia="Times New Roman" w:hAnsi="Arial Black"/>
      <w:color w:val="FFFFFF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Arial Black" w:eastAsia="Times New Roman" w:hAnsi="Arial Black" w:cs="Times New Roman"/>
      <w:color w:val="00616A"/>
      <w:sz w:val="64"/>
      <w:szCs w:val="32"/>
    </w:rPr>
  </w:style>
  <w:style w:type="paragraph" w:customStyle="1" w:styleId="Mellemrubrik">
    <w:name w:val="Mellemrubrik"/>
    <w:basedOn w:val="Normal"/>
    <w:pPr>
      <w:autoSpaceDE w:val="0"/>
      <w:spacing w:after="57" w:line="280" w:lineRule="atLeast"/>
      <w:textAlignment w:val="center"/>
    </w:pPr>
    <w:rPr>
      <w:rFonts w:ascii="Arial Black" w:hAnsi="Arial Black" w:cs="Arial Black"/>
      <w:color w:val="000000"/>
    </w:rPr>
  </w:style>
  <w:style w:type="character" w:customStyle="1" w:styleId="Black">
    <w:name w:val="Black"/>
    <w:rPr>
      <w:rFonts w:ascii="Arial Black" w:hAnsi="Arial Black" w:cs="Arial Black Regular"/>
    </w:rPr>
  </w:style>
  <w:style w:type="character" w:customStyle="1" w:styleId="Overskrift2Tegn">
    <w:name w:val="Overskrift 2 Tegn"/>
    <w:basedOn w:val="Standardskrifttypeiafsnit"/>
    <w:rPr>
      <w:rFonts w:ascii="Arial Black" w:eastAsia="Times New Roman" w:hAnsi="Arial Black" w:cs="Times New Roman"/>
      <w:color w:val="FFFFFF"/>
      <w:sz w:val="30"/>
      <w:szCs w:val="26"/>
    </w:rPr>
  </w:style>
  <w:style w:type="paragraph" w:customStyle="1" w:styleId="Underrubrik">
    <w:name w:val="Underrubrik"/>
    <w:basedOn w:val="Normal"/>
    <w:pPr>
      <w:autoSpaceDE w:val="0"/>
      <w:spacing w:line="340" w:lineRule="atLeast"/>
      <w:textAlignment w:val="center"/>
    </w:pPr>
    <w:rPr>
      <w:rFonts w:cs="Arial"/>
      <w:color w:val="000000"/>
      <w:sz w:val="28"/>
      <w:szCs w:val="28"/>
    </w:rPr>
  </w:style>
  <w:style w:type="character" w:styleId="Hyperlink">
    <w:name w:val="Hyperlink"/>
    <w:basedOn w:val="Black"/>
    <w:rPr>
      <w:rFonts w:ascii="Arial Black" w:hAnsi="Arial Black" w:cs="Arial Black Regular"/>
      <w:b w:val="0"/>
      <w:i w:val="0"/>
      <w:iCs/>
      <w:color w:val="00616A"/>
      <w:sz w:val="20"/>
      <w:szCs w:val="20"/>
      <w:u w:val="single"/>
    </w:rPr>
  </w:style>
  <w:style w:type="paragraph" w:styleId="Listeafsnit">
    <w:name w:val="List Paragraph"/>
    <w:basedOn w:val="Normal"/>
    <w:autoRedefine/>
    <w:rsid w:val="002C0E03"/>
    <w:pPr>
      <w:numPr>
        <w:numId w:val="3"/>
      </w:numPr>
      <w:spacing w:after="100"/>
    </w:pPr>
  </w:style>
  <w:style w:type="paragraph" w:styleId="Markeringsbobleteks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paragraph" w:customStyle="1" w:styleId="Forsideinformation">
    <w:name w:val="Forside_information"/>
    <w:basedOn w:val="Normal"/>
    <w:pPr>
      <w:autoSpaceDE w:val="0"/>
      <w:spacing w:after="57" w:line="288" w:lineRule="auto"/>
      <w:textAlignment w:val="center"/>
    </w:pPr>
    <w:rPr>
      <w:rFonts w:ascii="Arial Black" w:hAnsi="Arial Black" w:cs="Arial Black"/>
      <w:color w:val="FFFFFF"/>
      <w:sz w:val="30"/>
      <w:szCs w:val="30"/>
    </w:rPr>
  </w:style>
  <w:style w:type="paragraph" w:customStyle="1" w:styleId="Brd">
    <w:name w:val="Brød"/>
    <w:basedOn w:val="Normal"/>
    <w:pPr>
      <w:tabs>
        <w:tab w:val="left" w:pos="170"/>
      </w:tabs>
      <w:autoSpaceDE w:val="0"/>
      <w:spacing w:line="280" w:lineRule="atLeast"/>
      <w:textAlignment w:val="center"/>
    </w:pPr>
    <w:rPr>
      <w:rFonts w:cs="Arial"/>
      <w:color w:val="00000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rPr>
      <w:rFonts w:ascii="Arial" w:hAnsi="Arial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rPr>
      <w:rFonts w:ascii="Arial" w:hAnsi="Arial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E7D3E"/>
    <w:rPr>
      <w:color w:val="605E5C"/>
      <w:shd w:val="clear" w:color="auto" w:fill="E1DFDD"/>
    </w:rPr>
  </w:style>
  <w:style w:type="numbering" w:customStyle="1" w:styleId="LFO6">
    <w:name w:val="LFO6"/>
    <w:basedOn w:val="Ingenoversigt"/>
    <w:pPr>
      <w:numPr>
        <w:numId w:val="1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36F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6F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6F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6F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6F7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elleskommunalsundhed.dk/sygehuse-og-kommun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jc\Documents\KOL_Laege_skabelon_rul2" TargetMode="Externa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011509C0C68418A0ADBE16A0026B5" ma:contentTypeVersion="2" ma:contentTypeDescription="Opret et nyt dokument." ma:contentTypeScope="" ma:versionID="5dcf0f8342e58511e0ae16c82a84a398">
  <xsd:schema xmlns:xsd="http://www.w3.org/2001/XMLSchema" xmlns:xs="http://www.w3.org/2001/XMLSchema" xmlns:p="http://schemas.microsoft.com/office/2006/metadata/properties" xmlns:ns2="050308ae-6dbc-4db0-a6c8-acba16fefad9" targetNamespace="http://schemas.microsoft.com/office/2006/metadata/properties" ma:root="true" ma:fieldsID="054d65bd428fc96d1dad9846d35f4119" ns2:_="">
    <xsd:import namespace="050308ae-6dbc-4db0-a6c8-acba16fef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08ae-6dbc-4db0-a6c8-acba16f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D9F0B-A486-4823-8533-9FB2EC18C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90A02-A3FE-42EB-A543-9F733B472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08ae-6dbc-4db0-a6c8-acba16f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14FAE-ACB9-489E-8281-B03529380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KOL_Laege_skabelon_rul2</Template>
  <TotalTime>5</TotalTime>
  <Pages>2</Pages>
  <Words>501</Words>
  <Characters>3128</Characters>
  <Application>Microsoft Office Word</Application>
  <DocSecurity>0</DocSecurity>
  <Lines>78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Skøtte Kaalund</dc:creator>
  <dc:description/>
  <cp:lastModifiedBy>Henrik Jessen Christensen</cp:lastModifiedBy>
  <cp:revision>5</cp:revision>
  <cp:lastPrinted>2023-02-26T11:41:00Z</cp:lastPrinted>
  <dcterms:created xsi:type="dcterms:W3CDTF">2024-02-22T10:11:00Z</dcterms:created>
  <dcterms:modified xsi:type="dcterms:W3CDTF">2024-02-22T10:14:00Z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{94C77BB8-9C3A-44DF-B550-2D96C98A8512}</vt:lpwstr>
  </property>
  <property fmtid="{D5CDD505-2E9C-101B-9397-08002B2CF9AE}" pid="3" name="ContentTypeId">
    <vt:lpwstr>0x010100D67011509C0C68418A0ADBE16A0026B5</vt:lpwstr>
  </property>
</Properties>
</file>