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1AB1" w14:textId="77777777" w:rsidR="00EA2BAD" w:rsidRPr="00593867" w:rsidRDefault="00EA2BAD" w:rsidP="00C435CB">
      <w:pPr>
        <w:spacing w:line="360" w:lineRule="auto"/>
        <w:jc w:val="center"/>
        <w:rPr>
          <w:rFonts w:cstheme="minorHAnsi"/>
          <w:b/>
          <w:bCs/>
        </w:rPr>
      </w:pPr>
    </w:p>
    <w:p w14:paraId="326CF1F5" w14:textId="15213985" w:rsidR="00593867" w:rsidRPr="00DB61E9" w:rsidRDefault="00AA149A" w:rsidP="00593867">
      <w:pPr>
        <w:spacing w:line="360" w:lineRule="auto"/>
        <w:jc w:val="right"/>
        <w:rPr>
          <w:rFonts w:ascii="Arial" w:hAnsi="Arial" w:cs="Arial"/>
          <w:i/>
          <w:iCs/>
        </w:rPr>
      </w:pPr>
      <w:r w:rsidRPr="00DB61E9">
        <w:rPr>
          <w:rFonts w:ascii="Arial" w:hAnsi="Arial" w:cs="Arial"/>
          <w:i/>
          <w:iCs/>
        </w:rPr>
        <w:t>12</w:t>
      </w:r>
      <w:r w:rsidR="00593867" w:rsidRPr="00DB61E9">
        <w:rPr>
          <w:rFonts w:ascii="Arial" w:hAnsi="Arial" w:cs="Arial"/>
          <w:i/>
          <w:iCs/>
        </w:rPr>
        <w:t>. juni 2023</w:t>
      </w:r>
    </w:p>
    <w:p w14:paraId="064E8EA1" w14:textId="054E9313" w:rsidR="00192938" w:rsidRPr="00DB61E9" w:rsidRDefault="008341DA" w:rsidP="00C435C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DB61E9">
        <w:rPr>
          <w:rFonts w:ascii="Arial" w:hAnsi="Arial" w:cs="Arial"/>
          <w:b/>
          <w:bCs/>
          <w:sz w:val="32"/>
          <w:szCs w:val="32"/>
        </w:rPr>
        <w:t xml:space="preserve">Udkast til høringssvar for </w:t>
      </w:r>
      <w:r w:rsidR="00F820E4" w:rsidRPr="00DB61E9">
        <w:rPr>
          <w:rFonts w:ascii="Arial" w:hAnsi="Arial" w:cs="Arial"/>
          <w:b/>
          <w:bCs/>
          <w:sz w:val="32"/>
          <w:szCs w:val="32"/>
        </w:rPr>
        <w:t>den reviderede ammepolitik</w:t>
      </w:r>
    </w:p>
    <w:p w14:paraId="56141B9F" w14:textId="60B518D7" w:rsidR="00192938" w:rsidRPr="00DB61E9" w:rsidRDefault="0096591C" w:rsidP="009C092B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Kommunerne i Region Syddanmark takker for det tilsendte</w:t>
      </w:r>
      <w:r w:rsidR="00AA149A">
        <w:rPr>
          <w:rFonts w:ascii="Arial" w:hAnsi="Arial" w:cs="Arial"/>
        </w:rPr>
        <w:t xml:space="preserve"> udkast til en fælles reviderede ammepolitik</w:t>
      </w:r>
      <w:r w:rsidRPr="00DB61E9">
        <w:rPr>
          <w:rFonts w:ascii="Arial" w:hAnsi="Arial" w:cs="Arial"/>
        </w:rPr>
        <w:t xml:space="preserve"> og takker for muligheden </w:t>
      </w:r>
      <w:r w:rsidR="00E27086" w:rsidRPr="00DB61E9">
        <w:rPr>
          <w:rFonts w:ascii="Arial" w:hAnsi="Arial" w:cs="Arial"/>
        </w:rPr>
        <w:t xml:space="preserve">for at afgive høringssvar </w:t>
      </w:r>
      <w:r w:rsidR="00AA149A">
        <w:rPr>
          <w:rFonts w:ascii="Arial" w:hAnsi="Arial" w:cs="Arial"/>
        </w:rPr>
        <w:t>herti</w:t>
      </w:r>
      <w:r w:rsidR="00DB61E9">
        <w:rPr>
          <w:rFonts w:ascii="Arial" w:hAnsi="Arial" w:cs="Arial"/>
        </w:rPr>
        <w:t>l.</w:t>
      </w:r>
      <w:r w:rsidR="00E27086" w:rsidRPr="00DB61E9">
        <w:rPr>
          <w:rFonts w:ascii="Arial" w:hAnsi="Arial" w:cs="Arial"/>
        </w:rPr>
        <w:t xml:space="preserve"> </w:t>
      </w:r>
    </w:p>
    <w:p w14:paraId="4D568FF4" w14:textId="49DF3E46" w:rsidR="00E27086" w:rsidRPr="00DB61E9" w:rsidRDefault="00E27086" w:rsidP="009C092B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anerkender behovet for </w:t>
      </w:r>
      <w:r w:rsidR="00AA149A">
        <w:rPr>
          <w:rFonts w:ascii="Arial" w:hAnsi="Arial" w:cs="Arial"/>
        </w:rPr>
        <w:t>at</w:t>
      </w:r>
      <w:r w:rsidRPr="00DB61E9">
        <w:rPr>
          <w:rFonts w:ascii="Arial" w:hAnsi="Arial" w:cs="Arial"/>
        </w:rPr>
        <w:t xml:space="preserve"> skabe </w:t>
      </w:r>
      <w:r w:rsidR="00BC2A58" w:rsidRPr="00DB61E9">
        <w:rPr>
          <w:rFonts w:ascii="Arial" w:hAnsi="Arial" w:cs="Arial"/>
        </w:rPr>
        <w:t xml:space="preserve">sammenhæng i familiers forløb gennem </w:t>
      </w:r>
      <w:r w:rsidR="005D044C" w:rsidRPr="00DB61E9">
        <w:rPr>
          <w:rFonts w:ascii="Arial" w:hAnsi="Arial" w:cs="Arial"/>
        </w:rPr>
        <w:t xml:space="preserve">og efter </w:t>
      </w:r>
      <w:r w:rsidR="00BC2A58" w:rsidRPr="00DB61E9">
        <w:rPr>
          <w:rFonts w:ascii="Arial" w:hAnsi="Arial" w:cs="Arial"/>
        </w:rPr>
        <w:t>graviditeten</w:t>
      </w:r>
      <w:r w:rsidR="00426D01">
        <w:rPr>
          <w:rFonts w:ascii="Arial" w:hAnsi="Arial" w:cs="Arial"/>
        </w:rPr>
        <w:t xml:space="preserve"> med henblik på at give familierne forudsætning for at få det ønskede ammeforløb, der tager udgangspunkt i den enkelte families situation</w:t>
      </w:r>
      <w:r w:rsidR="007B5EFC" w:rsidRPr="00DB61E9">
        <w:rPr>
          <w:rFonts w:ascii="Arial" w:hAnsi="Arial" w:cs="Arial"/>
        </w:rPr>
        <w:t>.</w:t>
      </w:r>
    </w:p>
    <w:p w14:paraId="026AE3BB" w14:textId="0EF8F94B" w:rsidR="00247528" w:rsidRPr="00DB61E9" w:rsidRDefault="00247528" w:rsidP="009C092B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er således kommet med følgende bemærkninger til udkastet for en revideret ammepolitik. </w:t>
      </w:r>
    </w:p>
    <w:p w14:paraId="0137B84A" w14:textId="01C2B3E3" w:rsidR="00247528" w:rsidRPr="00DB61E9" w:rsidRDefault="00247528" w:rsidP="009C092B">
      <w:pPr>
        <w:spacing w:line="360" w:lineRule="auto"/>
        <w:rPr>
          <w:rFonts w:ascii="Arial" w:hAnsi="Arial" w:cs="Arial"/>
          <w:sz w:val="24"/>
          <w:szCs w:val="24"/>
        </w:rPr>
      </w:pPr>
    </w:p>
    <w:p w14:paraId="759D8FAC" w14:textId="59AD174E" w:rsidR="00247528" w:rsidRPr="00DB61E9" w:rsidRDefault="00247528" w:rsidP="009C092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B61E9">
        <w:rPr>
          <w:rFonts w:ascii="Arial" w:hAnsi="Arial" w:cs="Arial"/>
          <w:b/>
          <w:bCs/>
          <w:sz w:val="28"/>
          <w:szCs w:val="28"/>
        </w:rPr>
        <w:t>Generelle bemærkninger</w:t>
      </w:r>
    </w:p>
    <w:p w14:paraId="5AE79591" w14:textId="22C2D840" w:rsidR="00E06B30" w:rsidRDefault="00E06B30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takker for et velskrevet og letforståeligt udkast til en revideret ammepolitik for Region Syddanmark. </w:t>
      </w:r>
    </w:p>
    <w:p w14:paraId="6CF2BFF5" w14:textId="3646DC31" w:rsidR="00F334EA" w:rsidRPr="00DB61E9" w:rsidRDefault="00F334EA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Kommunerne undrer sig over, at </w:t>
      </w:r>
      <w:r w:rsidR="0093467F">
        <w:rPr>
          <w:rFonts w:ascii="Arial" w:hAnsi="Arial" w:cs="Arial"/>
        </w:rPr>
        <w:t xml:space="preserve">aftalen hedder ”ammepolitik”, da dette ikke helt svarer til indholdet i aftalen. Aftalen </w:t>
      </w:r>
      <w:r w:rsidR="00CD2191">
        <w:rPr>
          <w:rFonts w:ascii="Arial" w:hAnsi="Arial" w:cs="Arial"/>
        </w:rPr>
        <w:t xml:space="preserve">kan </w:t>
      </w:r>
      <w:r w:rsidR="006C79AA">
        <w:rPr>
          <w:rFonts w:ascii="Arial" w:hAnsi="Arial" w:cs="Arial"/>
        </w:rPr>
        <w:t>fx</w:t>
      </w:r>
      <w:r w:rsidR="00CD2191">
        <w:rPr>
          <w:rFonts w:ascii="Arial" w:hAnsi="Arial" w:cs="Arial"/>
        </w:rPr>
        <w:t xml:space="preserve"> hedde ”Samarbejde omkring amning i Region Syddanmark”</w:t>
      </w:r>
      <w:r w:rsidR="006C79AA">
        <w:rPr>
          <w:rFonts w:ascii="Arial" w:hAnsi="Arial" w:cs="Arial"/>
        </w:rPr>
        <w:t>.</w:t>
      </w:r>
      <w:r w:rsidR="00CD2191">
        <w:rPr>
          <w:rFonts w:ascii="Arial" w:hAnsi="Arial" w:cs="Arial"/>
        </w:rPr>
        <w:t xml:space="preserve"> </w:t>
      </w:r>
    </w:p>
    <w:p w14:paraId="60AC51CC" w14:textId="7DEBC31E" w:rsidR="00E06B30" w:rsidRPr="00DB61E9" w:rsidRDefault="00690F35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Kommunerne bakker om en tværsektoriel løsning for familierne i Region Syddanmark,</w:t>
      </w:r>
      <w:r w:rsidR="004C516C" w:rsidRPr="00DB61E9">
        <w:rPr>
          <w:rFonts w:ascii="Arial" w:hAnsi="Arial" w:cs="Arial"/>
        </w:rPr>
        <w:t xml:space="preserve"> men ønsker en yderligere afklaring på </w:t>
      </w:r>
      <w:r w:rsidR="00901ECB" w:rsidRPr="00DB61E9">
        <w:rPr>
          <w:rFonts w:ascii="Arial" w:hAnsi="Arial" w:cs="Arial"/>
        </w:rPr>
        <w:t>bl.a. ansvarsfordeling og opfølgning på forløbene</w:t>
      </w:r>
      <w:r w:rsidR="00921625" w:rsidRPr="00DB61E9">
        <w:rPr>
          <w:rFonts w:ascii="Arial" w:hAnsi="Arial" w:cs="Arial"/>
        </w:rPr>
        <w:t xml:space="preserve"> mm</w:t>
      </w:r>
      <w:r w:rsidR="00901ECB" w:rsidRPr="00DB61E9">
        <w:rPr>
          <w:rFonts w:ascii="Arial" w:hAnsi="Arial" w:cs="Arial"/>
        </w:rPr>
        <w:t xml:space="preserve">. </w:t>
      </w:r>
    </w:p>
    <w:p w14:paraId="49CA13C5" w14:textId="1D418718" w:rsidR="00901ECB" w:rsidRPr="00DB61E9" w:rsidRDefault="00611CC3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I udkastet beskrives det, at kommunerne skal varetage rådgivning indenfor almindelig </w:t>
      </w:r>
      <w:r w:rsidR="004417B3" w:rsidRPr="00DB61E9">
        <w:rPr>
          <w:rFonts w:ascii="Arial" w:hAnsi="Arial" w:cs="Arial"/>
        </w:rPr>
        <w:t>arbejdstid</w:t>
      </w:r>
      <w:r w:rsidR="00DD6FFD" w:rsidRPr="00DB61E9">
        <w:rPr>
          <w:rFonts w:ascii="Arial" w:hAnsi="Arial" w:cs="Arial"/>
        </w:rPr>
        <w:t xml:space="preserve"> (side 4)</w:t>
      </w:r>
      <w:r w:rsidR="004417B3" w:rsidRPr="00DB61E9">
        <w:rPr>
          <w:rFonts w:ascii="Arial" w:hAnsi="Arial" w:cs="Arial"/>
        </w:rPr>
        <w:t>,</w:t>
      </w:r>
      <w:r w:rsidRPr="00DB61E9">
        <w:rPr>
          <w:rFonts w:ascii="Arial" w:hAnsi="Arial" w:cs="Arial"/>
        </w:rPr>
        <w:t xml:space="preserve"> men ligeledes </w:t>
      </w:r>
      <w:r w:rsidR="006241A5" w:rsidRPr="00DB61E9">
        <w:rPr>
          <w:rFonts w:ascii="Arial" w:hAnsi="Arial" w:cs="Arial"/>
        </w:rPr>
        <w:t>afprøves der udvidet telefonisk rådgivning samt videokonsultation</w:t>
      </w:r>
      <w:r w:rsidR="00426D01">
        <w:rPr>
          <w:rFonts w:ascii="Arial" w:hAnsi="Arial" w:cs="Arial"/>
        </w:rPr>
        <w:t xml:space="preserve"> i </w:t>
      </w:r>
      <w:r w:rsidR="00426D01" w:rsidRPr="005F67FD">
        <w:rPr>
          <w:rFonts w:ascii="Arial" w:hAnsi="Arial" w:cs="Arial"/>
        </w:rPr>
        <w:t>et pilotprojekt</w:t>
      </w:r>
      <w:r w:rsidR="006241A5" w:rsidRPr="00DB61E9">
        <w:rPr>
          <w:rFonts w:ascii="Arial" w:hAnsi="Arial" w:cs="Arial"/>
        </w:rPr>
        <w:t xml:space="preserve">. </w:t>
      </w:r>
      <w:r w:rsidR="0045127B" w:rsidRPr="00DB61E9">
        <w:rPr>
          <w:rFonts w:ascii="Arial" w:hAnsi="Arial" w:cs="Arial"/>
        </w:rPr>
        <w:t>Kommunerne ønsker en uddybning</w:t>
      </w:r>
      <w:r w:rsidR="00426D01">
        <w:rPr>
          <w:rFonts w:ascii="Arial" w:hAnsi="Arial" w:cs="Arial"/>
        </w:rPr>
        <w:t xml:space="preserve"> af hvilket ressourcemæssigt træk, man forventer, det vil kræve ude i kommuner</w:t>
      </w:r>
      <w:r w:rsidR="00644C19">
        <w:rPr>
          <w:rFonts w:ascii="Arial" w:hAnsi="Arial" w:cs="Arial"/>
        </w:rPr>
        <w:t>n</w:t>
      </w:r>
      <w:r w:rsidR="00426D01">
        <w:rPr>
          <w:rFonts w:ascii="Arial" w:hAnsi="Arial" w:cs="Arial"/>
        </w:rPr>
        <w:t>e, herunder også en stillingtagen til</w:t>
      </w:r>
      <w:r w:rsidR="0045127B" w:rsidRPr="00DB61E9">
        <w:rPr>
          <w:rFonts w:ascii="Arial" w:hAnsi="Arial" w:cs="Arial"/>
        </w:rPr>
        <w:t xml:space="preserve"> hvordan </w:t>
      </w:r>
      <w:r w:rsidR="00644C19">
        <w:rPr>
          <w:rFonts w:ascii="Arial" w:hAnsi="Arial" w:cs="Arial"/>
        </w:rPr>
        <w:t xml:space="preserve">de </w:t>
      </w:r>
      <w:r w:rsidR="0045127B" w:rsidRPr="00DB61E9">
        <w:rPr>
          <w:rFonts w:ascii="Arial" w:hAnsi="Arial" w:cs="Arial"/>
        </w:rPr>
        <w:t xml:space="preserve">mindre </w:t>
      </w:r>
      <w:r w:rsidR="00AA2C11" w:rsidRPr="00DB61E9">
        <w:rPr>
          <w:rFonts w:ascii="Arial" w:hAnsi="Arial" w:cs="Arial"/>
        </w:rPr>
        <w:t xml:space="preserve">kommuner </w:t>
      </w:r>
      <w:r w:rsidR="00DB61E9">
        <w:rPr>
          <w:rFonts w:ascii="Arial" w:hAnsi="Arial" w:cs="Arial"/>
        </w:rPr>
        <w:t>forventes at</w:t>
      </w:r>
      <w:r w:rsidR="00AA2C11" w:rsidRPr="00DB61E9">
        <w:rPr>
          <w:rFonts w:ascii="Arial" w:hAnsi="Arial" w:cs="Arial"/>
        </w:rPr>
        <w:t xml:space="preserve"> varetage denne opgave med henblik på en eventuel </w:t>
      </w:r>
      <w:r w:rsidR="00BA74DC" w:rsidRPr="00DB61E9">
        <w:rPr>
          <w:rFonts w:ascii="Arial" w:hAnsi="Arial" w:cs="Arial"/>
        </w:rPr>
        <w:t>oplæring</w:t>
      </w:r>
      <w:r w:rsidR="00D270F6" w:rsidRPr="00DB61E9">
        <w:rPr>
          <w:rFonts w:ascii="Arial" w:hAnsi="Arial" w:cs="Arial"/>
        </w:rPr>
        <w:t xml:space="preserve"> af medarbejdere</w:t>
      </w:r>
      <w:r w:rsidR="00BA74DC" w:rsidRPr="00DB61E9">
        <w:rPr>
          <w:rFonts w:ascii="Arial" w:hAnsi="Arial" w:cs="Arial"/>
        </w:rPr>
        <w:t xml:space="preserve"> samt en budgetr</w:t>
      </w:r>
      <w:r w:rsidR="00957A95" w:rsidRPr="00DB61E9">
        <w:rPr>
          <w:rFonts w:ascii="Arial" w:hAnsi="Arial" w:cs="Arial"/>
        </w:rPr>
        <w:t xml:space="preserve">amme. Ammerådgivning kræver naturligvis </w:t>
      </w:r>
      <w:r w:rsidR="004417B3" w:rsidRPr="00DB61E9">
        <w:rPr>
          <w:rFonts w:ascii="Arial" w:hAnsi="Arial" w:cs="Arial"/>
        </w:rPr>
        <w:t xml:space="preserve">sundhedsfagligt personale, </w:t>
      </w:r>
      <w:r w:rsidR="00DB61E9">
        <w:rPr>
          <w:rFonts w:ascii="Arial" w:hAnsi="Arial" w:cs="Arial"/>
        </w:rPr>
        <w:t>hvilket</w:t>
      </w:r>
      <w:r w:rsidR="004417B3" w:rsidRPr="00DB61E9">
        <w:rPr>
          <w:rFonts w:ascii="Arial" w:hAnsi="Arial" w:cs="Arial"/>
        </w:rPr>
        <w:t xml:space="preserve"> </w:t>
      </w:r>
      <w:r w:rsidR="00644C19">
        <w:rPr>
          <w:rFonts w:ascii="Arial" w:hAnsi="Arial" w:cs="Arial"/>
        </w:rPr>
        <w:t xml:space="preserve">der </w:t>
      </w:r>
      <w:r w:rsidR="004417B3" w:rsidRPr="00DB61E9">
        <w:rPr>
          <w:rFonts w:ascii="Arial" w:hAnsi="Arial" w:cs="Arial"/>
        </w:rPr>
        <w:t xml:space="preserve">i forvejen </w:t>
      </w:r>
      <w:r w:rsidR="00644C19">
        <w:rPr>
          <w:rFonts w:ascii="Arial" w:hAnsi="Arial" w:cs="Arial"/>
        </w:rPr>
        <w:t>er mangel på.</w:t>
      </w:r>
      <w:r w:rsidR="004925D0" w:rsidRPr="00DB61E9">
        <w:rPr>
          <w:rFonts w:ascii="Arial" w:hAnsi="Arial" w:cs="Arial"/>
        </w:rPr>
        <w:t xml:space="preserve"> </w:t>
      </w:r>
      <w:r w:rsidR="00644C19">
        <w:rPr>
          <w:rFonts w:ascii="Arial" w:hAnsi="Arial" w:cs="Arial"/>
        </w:rPr>
        <w:t>Dertil ønsker kommunerne, at det tydeliggøres, om projektets formål er, at den udvidet telefonisk rådgivning samt videokonsultation i kommunerne skal være et tillæg til regionens</w:t>
      </w:r>
      <w:r w:rsidR="005F1080">
        <w:rPr>
          <w:rFonts w:ascii="Arial" w:hAnsi="Arial" w:cs="Arial"/>
        </w:rPr>
        <w:t xml:space="preserve"> eksisterende rådgivningsforpligtelse, eller om der er tale om, at det skal erstatte sygehusets døgnrådgivning de første syv dage efter fødslen. Er der tale om sidstnævnte, bør der være </w:t>
      </w:r>
      <w:r w:rsidR="005F1080">
        <w:rPr>
          <w:rFonts w:ascii="Arial" w:hAnsi="Arial" w:cs="Arial"/>
        </w:rPr>
        <w:lastRenderedPageBreak/>
        <w:t xml:space="preserve">opmærksomhed på, at der er tale om opgaveoverdragelse, og at der skal laves en klar aftale om økonomi, såfremt dette projekt udbredes. </w:t>
      </w:r>
      <w:r w:rsidR="00171DFE" w:rsidRPr="00DB61E9">
        <w:rPr>
          <w:rFonts w:ascii="Arial" w:hAnsi="Arial" w:cs="Arial"/>
        </w:rPr>
        <w:t xml:space="preserve"> </w:t>
      </w:r>
    </w:p>
    <w:p w14:paraId="5794023B" w14:textId="5F502A6C" w:rsidR="00560190" w:rsidRPr="00DB61E9" w:rsidRDefault="001F3CCF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Ansvarsfordeling: </w:t>
      </w:r>
      <w:r w:rsidR="005F1080">
        <w:rPr>
          <w:rFonts w:ascii="Arial" w:hAnsi="Arial" w:cs="Arial"/>
        </w:rPr>
        <w:t>I</w:t>
      </w:r>
      <w:r w:rsidRPr="00DB61E9">
        <w:rPr>
          <w:rFonts w:ascii="Arial" w:hAnsi="Arial" w:cs="Arial"/>
        </w:rPr>
        <w:t xml:space="preserve"> udkastet til den revidere</w:t>
      </w:r>
      <w:r w:rsidR="004B0227" w:rsidRPr="00DB61E9">
        <w:rPr>
          <w:rFonts w:ascii="Arial" w:hAnsi="Arial" w:cs="Arial"/>
        </w:rPr>
        <w:t>de</w:t>
      </w:r>
      <w:r w:rsidRPr="00DB61E9">
        <w:rPr>
          <w:rFonts w:ascii="Arial" w:hAnsi="Arial" w:cs="Arial"/>
        </w:rPr>
        <w:t xml:space="preserve"> ammepolitik fremgår det ikke tydeligt hvordan ansvarsfordelingen skal fremgå i forbinde</w:t>
      </w:r>
      <w:r w:rsidR="00533E58" w:rsidRPr="00DB61E9">
        <w:rPr>
          <w:rFonts w:ascii="Arial" w:hAnsi="Arial" w:cs="Arial"/>
        </w:rPr>
        <w:t xml:space="preserve">lse med målene omhandlende </w:t>
      </w:r>
      <w:r w:rsidR="0068398E" w:rsidRPr="00DB61E9">
        <w:rPr>
          <w:rFonts w:ascii="Arial" w:hAnsi="Arial" w:cs="Arial"/>
        </w:rPr>
        <w:t>opkvalificering, kompetenceudvikling samt fortløbende supervision</w:t>
      </w:r>
      <w:r w:rsidR="006D3DFE" w:rsidRPr="00DB61E9">
        <w:rPr>
          <w:rFonts w:ascii="Arial" w:hAnsi="Arial" w:cs="Arial"/>
        </w:rPr>
        <w:t xml:space="preserve"> og opfølgning</w:t>
      </w:r>
      <w:r w:rsidR="00ED3A71" w:rsidRPr="00DB61E9">
        <w:rPr>
          <w:rFonts w:ascii="Arial" w:hAnsi="Arial" w:cs="Arial"/>
        </w:rPr>
        <w:t xml:space="preserve"> (side 5)</w:t>
      </w:r>
      <w:r w:rsidR="0068398E" w:rsidRPr="00DB61E9">
        <w:rPr>
          <w:rFonts w:ascii="Arial" w:hAnsi="Arial" w:cs="Arial"/>
        </w:rPr>
        <w:t>.</w:t>
      </w:r>
      <w:r w:rsidR="003211D0" w:rsidRPr="00DB61E9">
        <w:rPr>
          <w:rFonts w:ascii="Arial" w:hAnsi="Arial" w:cs="Arial"/>
        </w:rPr>
        <w:t xml:space="preserve"> Kommunerne ønsker i denne sammenhæng en uddybning</w:t>
      </w:r>
      <w:r w:rsidR="00DB61E9">
        <w:rPr>
          <w:rFonts w:ascii="Arial" w:hAnsi="Arial" w:cs="Arial"/>
        </w:rPr>
        <w:t xml:space="preserve"> af</w:t>
      </w:r>
      <w:r w:rsidR="005F1080">
        <w:rPr>
          <w:rFonts w:ascii="Arial" w:hAnsi="Arial" w:cs="Arial"/>
        </w:rPr>
        <w:t>,</w:t>
      </w:r>
      <w:r w:rsidR="000D244D" w:rsidRPr="00DB61E9">
        <w:rPr>
          <w:rFonts w:ascii="Arial" w:hAnsi="Arial" w:cs="Arial"/>
        </w:rPr>
        <w:t xml:space="preserve"> </w:t>
      </w:r>
      <w:r w:rsidR="00560190" w:rsidRPr="00DB61E9">
        <w:rPr>
          <w:rFonts w:ascii="Arial" w:hAnsi="Arial" w:cs="Arial"/>
        </w:rPr>
        <w:t>hvem der påtager sig den fortløbende supervision</w:t>
      </w:r>
      <w:r w:rsidR="00E11D62" w:rsidRPr="00DB61E9">
        <w:rPr>
          <w:rFonts w:ascii="Arial" w:hAnsi="Arial" w:cs="Arial"/>
        </w:rPr>
        <w:t xml:space="preserve"> med</w:t>
      </w:r>
      <w:r w:rsidR="00DC5319" w:rsidRPr="00DB61E9">
        <w:rPr>
          <w:rFonts w:ascii="Arial" w:hAnsi="Arial" w:cs="Arial"/>
        </w:rPr>
        <w:t xml:space="preserve"> personalet</w:t>
      </w:r>
      <w:r w:rsidR="00560190" w:rsidRPr="00DB61E9">
        <w:rPr>
          <w:rFonts w:ascii="Arial" w:hAnsi="Arial" w:cs="Arial"/>
        </w:rPr>
        <w:t>.</w:t>
      </w:r>
    </w:p>
    <w:p w14:paraId="01A80B8A" w14:textId="6E518C49" w:rsidR="008F3C89" w:rsidRPr="00DB61E9" w:rsidRDefault="007719E1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bakker om </w:t>
      </w:r>
      <w:r w:rsidR="00A61932">
        <w:rPr>
          <w:rFonts w:ascii="Arial" w:hAnsi="Arial" w:cs="Arial"/>
        </w:rPr>
        <w:t xml:space="preserve">intentionerne bag </w:t>
      </w:r>
      <w:r w:rsidR="004F133C" w:rsidRPr="00DB61E9">
        <w:rPr>
          <w:rFonts w:ascii="Arial" w:hAnsi="Arial" w:cs="Arial"/>
        </w:rPr>
        <w:t xml:space="preserve">et tværsektorielt arbejde med bl.a. et netværk </w:t>
      </w:r>
      <w:r w:rsidR="00A04058" w:rsidRPr="00DB61E9">
        <w:rPr>
          <w:rFonts w:ascii="Arial" w:hAnsi="Arial" w:cs="Arial"/>
        </w:rPr>
        <w:t xml:space="preserve">som DACLC eller TAS, </w:t>
      </w:r>
      <w:r w:rsidR="00A61932">
        <w:rPr>
          <w:rFonts w:ascii="Arial" w:hAnsi="Arial" w:cs="Arial"/>
        </w:rPr>
        <w:t>der kan</w:t>
      </w:r>
      <w:r w:rsidR="00A04058" w:rsidRPr="00DB61E9">
        <w:rPr>
          <w:rFonts w:ascii="Arial" w:hAnsi="Arial" w:cs="Arial"/>
        </w:rPr>
        <w:t xml:space="preserve"> bidrage med ny ammeviden</w:t>
      </w:r>
      <w:r w:rsidR="00ED3A71" w:rsidRPr="00DB61E9">
        <w:rPr>
          <w:rFonts w:ascii="Arial" w:hAnsi="Arial" w:cs="Arial"/>
        </w:rPr>
        <w:t xml:space="preserve"> (side 5)</w:t>
      </w:r>
      <w:r w:rsidR="00A04058" w:rsidRPr="00DB61E9">
        <w:rPr>
          <w:rFonts w:ascii="Arial" w:hAnsi="Arial" w:cs="Arial"/>
        </w:rPr>
        <w:t>.</w:t>
      </w:r>
      <w:r w:rsidR="00A61932">
        <w:rPr>
          <w:rFonts w:ascii="Arial" w:hAnsi="Arial" w:cs="Arial"/>
        </w:rPr>
        <w:t xml:space="preserve"> Der</w:t>
      </w:r>
      <w:r w:rsidR="00A04058" w:rsidRPr="00DB61E9">
        <w:rPr>
          <w:rFonts w:ascii="Arial" w:hAnsi="Arial" w:cs="Arial"/>
        </w:rPr>
        <w:t xml:space="preserve"> ønske</w:t>
      </w:r>
      <w:r w:rsidR="00A61932">
        <w:rPr>
          <w:rFonts w:ascii="Arial" w:hAnsi="Arial" w:cs="Arial"/>
        </w:rPr>
        <w:t>s</w:t>
      </w:r>
      <w:r w:rsidR="00A04058" w:rsidRPr="00DB61E9">
        <w:rPr>
          <w:rFonts w:ascii="Arial" w:hAnsi="Arial" w:cs="Arial"/>
        </w:rPr>
        <w:t xml:space="preserve"> dog en uddybning </w:t>
      </w:r>
      <w:r w:rsidR="00A61932">
        <w:rPr>
          <w:rFonts w:ascii="Arial" w:hAnsi="Arial" w:cs="Arial"/>
        </w:rPr>
        <w:t>af,</w:t>
      </w:r>
      <w:r w:rsidR="00A04058" w:rsidRPr="00DB61E9">
        <w:rPr>
          <w:rFonts w:ascii="Arial" w:hAnsi="Arial" w:cs="Arial"/>
        </w:rPr>
        <w:t xml:space="preserve"> </w:t>
      </w:r>
      <w:r w:rsidR="00FD7899" w:rsidRPr="00DB61E9">
        <w:rPr>
          <w:rFonts w:ascii="Arial" w:hAnsi="Arial" w:cs="Arial"/>
        </w:rPr>
        <w:t xml:space="preserve">hvad det tværsektorielle netværk skal bidrage med, som </w:t>
      </w:r>
      <w:r w:rsidR="00F80F96" w:rsidRPr="00DB61E9">
        <w:rPr>
          <w:rFonts w:ascii="Arial" w:hAnsi="Arial" w:cs="Arial"/>
        </w:rPr>
        <w:t xml:space="preserve">den ønskede opkvalificering af medarbejdere ikke kan. Dertil ønskes det uddybet hvilken rolle </w:t>
      </w:r>
      <w:r w:rsidR="00A415E3" w:rsidRPr="00DB61E9">
        <w:rPr>
          <w:rFonts w:ascii="Arial" w:hAnsi="Arial" w:cs="Arial"/>
        </w:rPr>
        <w:t>dette netværk skal spille, og om de</w:t>
      </w:r>
      <w:r w:rsidR="002D1272">
        <w:rPr>
          <w:rFonts w:ascii="Arial" w:hAnsi="Arial" w:cs="Arial"/>
        </w:rPr>
        <w:t>t</w:t>
      </w:r>
      <w:r w:rsidR="005057F6">
        <w:rPr>
          <w:rFonts w:ascii="Arial" w:hAnsi="Arial" w:cs="Arial"/>
        </w:rPr>
        <w:t xml:space="preserve"> bør</w:t>
      </w:r>
      <w:r w:rsidR="003A59FC" w:rsidRPr="00DB61E9">
        <w:rPr>
          <w:rFonts w:ascii="Arial" w:hAnsi="Arial" w:cs="Arial"/>
        </w:rPr>
        <w:t xml:space="preserve"> overvejes at prioritere i løsningerne</w:t>
      </w:r>
      <w:r w:rsidR="00DC5319" w:rsidRPr="00DB61E9">
        <w:rPr>
          <w:rFonts w:ascii="Arial" w:hAnsi="Arial" w:cs="Arial"/>
        </w:rPr>
        <w:t xml:space="preserve"> med opkvalificering og </w:t>
      </w:r>
      <w:r w:rsidR="00F57BA5" w:rsidRPr="00DB61E9">
        <w:rPr>
          <w:rFonts w:ascii="Arial" w:hAnsi="Arial" w:cs="Arial"/>
        </w:rPr>
        <w:t>vidensnetværk</w:t>
      </w:r>
      <w:r w:rsidR="00F64C9E">
        <w:rPr>
          <w:rFonts w:ascii="Arial" w:hAnsi="Arial" w:cs="Arial"/>
        </w:rPr>
        <w:t xml:space="preserve"> med henblik på at undgå </w:t>
      </w:r>
      <w:r w:rsidR="00F32B21">
        <w:rPr>
          <w:rFonts w:ascii="Arial" w:hAnsi="Arial" w:cs="Arial"/>
        </w:rPr>
        <w:t>unødigt</w:t>
      </w:r>
      <w:r w:rsidR="0001396C">
        <w:rPr>
          <w:rFonts w:ascii="Arial" w:hAnsi="Arial" w:cs="Arial"/>
        </w:rPr>
        <w:t xml:space="preserve"> ressourceforbrug på forskellige </w:t>
      </w:r>
      <w:r w:rsidR="00F32B21">
        <w:rPr>
          <w:rFonts w:ascii="Arial" w:hAnsi="Arial" w:cs="Arial"/>
        </w:rPr>
        <w:t>funktioner med samme formål</w:t>
      </w:r>
      <w:r w:rsidR="00070E48">
        <w:rPr>
          <w:rFonts w:ascii="Arial" w:hAnsi="Arial" w:cs="Arial"/>
        </w:rPr>
        <w:t>.</w:t>
      </w:r>
    </w:p>
    <w:p w14:paraId="056D2401" w14:textId="3F3C9705" w:rsidR="00507C21" w:rsidRPr="00DB61E9" w:rsidRDefault="009F42DE" w:rsidP="00CC2D02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Monitorering: </w:t>
      </w:r>
      <w:r w:rsidR="00575445" w:rsidRPr="00DB61E9">
        <w:rPr>
          <w:rFonts w:ascii="Arial" w:hAnsi="Arial" w:cs="Arial"/>
        </w:rPr>
        <w:t xml:space="preserve">I slutningen af udkastet til en revideret ammepolitik </w:t>
      </w:r>
      <w:r w:rsidR="00E06B30" w:rsidRPr="00DB61E9">
        <w:rPr>
          <w:rFonts w:ascii="Arial" w:hAnsi="Arial" w:cs="Arial"/>
        </w:rPr>
        <w:t xml:space="preserve">beskrives der </w:t>
      </w:r>
      <w:r w:rsidR="001B413F" w:rsidRPr="00DB61E9">
        <w:rPr>
          <w:rFonts w:ascii="Arial" w:hAnsi="Arial" w:cs="Arial"/>
        </w:rPr>
        <w:t>monitorering f</w:t>
      </w:r>
      <w:r w:rsidR="009E0149" w:rsidRPr="00DB61E9">
        <w:rPr>
          <w:rFonts w:ascii="Arial" w:hAnsi="Arial" w:cs="Arial"/>
        </w:rPr>
        <w:t>or</w:t>
      </w:r>
      <w:r w:rsidR="001B413F" w:rsidRPr="00DB61E9">
        <w:rPr>
          <w:rFonts w:ascii="Arial" w:hAnsi="Arial" w:cs="Arial"/>
        </w:rPr>
        <w:t xml:space="preserve"> </w:t>
      </w:r>
      <w:r w:rsidR="009E0149" w:rsidRPr="00DB61E9">
        <w:rPr>
          <w:rFonts w:ascii="Arial" w:hAnsi="Arial" w:cs="Arial"/>
        </w:rPr>
        <w:t>kvaliteten i implementeringen af ammepolitikken</w:t>
      </w:r>
      <w:r w:rsidR="000639DE" w:rsidRPr="00DB61E9">
        <w:rPr>
          <w:rFonts w:ascii="Arial" w:hAnsi="Arial" w:cs="Arial"/>
        </w:rPr>
        <w:t xml:space="preserve"> (side 7)</w:t>
      </w:r>
      <w:r w:rsidR="009E0149" w:rsidRPr="00DB61E9">
        <w:rPr>
          <w:rFonts w:ascii="Arial" w:hAnsi="Arial" w:cs="Arial"/>
        </w:rPr>
        <w:t xml:space="preserve">. </w:t>
      </w:r>
      <w:r w:rsidR="00DD4EA7">
        <w:rPr>
          <w:rFonts w:ascii="Arial" w:hAnsi="Arial" w:cs="Arial"/>
        </w:rPr>
        <w:t>K</w:t>
      </w:r>
      <w:r w:rsidR="00382B69" w:rsidRPr="00DB61E9">
        <w:rPr>
          <w:rFonts w:ascii="Arial" w:hAnsi="Arial" w:cs="Arial"/>
        </w:rPr>
        <w:t>ommunerne</w:t>
      </w:r>
      <w:r w:rsidR="006807AB">
        <w:rPr>
          <w:rFonts w:ascii="Arial" w:hAnsi="Arial" w:cs="Arial"/>
        </w:rPr>
        <w:t xml:space="preserve"> ønsker, at der er en opmærksomhed på</w:t>
      </w:r>
      <w:r w:rsidR="00382B69" w:rsidRPr="00DB61E9">
        <w:rPr>
          <w:rFonts w:ascii="Arial" w:hAnsi="Arial" w:cs="Arial"/>
        </w:rPr>
        <w:t xml:space="preserve"> mængden af ressourcer</w:t>
      </w:r>
      <w:r w:rsidR="00E51A1A">
        <w:rPr>
          <w:rFonts w:ascii="Arial" w:hAnsi="Arial" w:cs="Arial"/>
        </w:rPr>
        <w:t>, der anvendes</w:t>
      </w:r>
      <w:r w:rsidR="00382B69" w:rsidRPr="00DB61E9">
        <w:rPr>
          <w:rFonts w:ascii="Arial" w:hAnsi="Arial" w:cs="Arial"/>
        </w:rPr>
        <w:t xml:space="preserve"> på monitorering. </w:t>
      </w:r>
      <w:r w:rsidR="0085452B" w:rsidRPr="00DB61E9">
        <w:rPr>
          <w:rFonts w:ascii="Arial" w:hAnsi="Arial" w:cs="Arial"/>
        </w:rPr>
        <w:t>Kommune</w:t>
      </w:r>
      <w:r w:rsidR="00DB61E9">
        <w:rPr>
          <w:rFonts w:ascii="Arial" w:hAnsi="Arial" w:cs="Arial"/>
        </w:rPr>
        <w:t>rne</w:t>
      </w:r>
      <w:r w:rsidR="0085452B" w:rsidRPr="00DB61E9">
        <w:rPr>
          <w:rFonts w:ascii="Arial" w:hAnsi="Arial" w:cs="Arial"/>
        </w:rPr>
        <w:t xml:space="preserve"> anerkender behovet for at kvalitetssikre, men </w:t>
      </w:r>
      <w:r w:rsidR="00962EE4" w:rsidRPr="00DB61E9">
        <w:rPr>
          <w:rFonts w:ascii="Arial" w:hAnsi="Arial" w:cs="Arial"/>
        </w:rPr>
        <w:t xml:space="preserve">der udledes også et behov for </w:t>
      </w:r>
      <w:r w:rsidR="00DB61E9">
        <w:rPr>
          <w:rFonts w:ascii="Arial" w:hAnsi="Arial" w:cs="Arial"/>
        </w:rPr>
        <w:t xml:space="preserve">at </w:t>
      </w:r>
      <w:r w:rsidR="00962EE4" w:rsidRPr="00DB61E9">
        <w:rPr>
          <w:rFonts w:ascii="Arial" w:hAnsi="Arial" w:cs="Arial"/>
        </w:rPr>
        <w:t>vurder</w:t>
      </w:r>
      <w:r w:rsidR="00DB61E9">
        <w:rPr>
          <w:rFonts w:ascii="Arial" w:hAnsi="Arial" w:cs="Arial"/>
        </w:rPr>
        <w:t>e</w:t>
      </w:r>
      <w:r w:rsidR="00962EE4" w:rsidRPr="00DB61E9">
        <w:rPr>
          <w:rFonts w:ascii="Arial" w:hAnsi="Arial" w:cs="Arial"/>
        </w:rPr>
        <w:t xml:space="preserve"> </w:t>
      </w:r>
      <w:r w:rsidR="006247BE">
        <w:rPr>
          <w:rFonts w:ascii="Arial" w:hAnsi="Arial" w:cs="Arial"/>
        </w:rPr>
        <w:t xml:space="preserve">de </w:t>
      </w:r>
      <w:r w:rsidR="00962EE4" w:rsidRPr="00DB61E9">
        <w:rPr>
          <w:rFonts w:ascii="Arial" w:hAnsi="Arial" w:cs="Arial"/>
        </w:rPr>
        <w:t>ressourcer</w:t>
      </w:r>
      <w:r w:rsidR="006247BE">
        <w:rPr>
          <w:rFonts w:ascii="Arial" w:hAnsi="Arial" w:cs="Arial"/>
        </w:rPr>
        <w:t xml:space="preserve">, der skal bruges for at evaluere en aftale, der </w:t>
      </w:r>
      <w:r w:rsidR="002A1FF7">
        <w:rPr>
          <w:rFonts w:ascii="Arial" w:hAnsi="Arial" w:cs="Arial"/>
        </w:rPr>
        <w:t>er bundet op på nationale anbefalinger</w:t>
      </w:r>
      <w:r w:rsidR="00962EE4" w:rsidRPr="00DB61E9">
        <w:rPr>
          <w:rFonts w:ascii="Arial" w:hAnsi="Arial" w:cs="Arial"/>
        </w:rPr>
        <w:t xml:space="preserve">. </w:t>
      </w:r>
    </w:p>
    <w:p w14:paraId="0A13BA1E" w14:textId="77777777" w:rsidR="00507C21" w:rsidRPr="00DB61E9" w:rsidRDefault="00507C21" w:rsidP="00CC2D02">
      <w:pPr>
        <w:spacing w:line="360" w:lineRule="auto"/>
        <w:rPr>
          <w:rFonts w:ascii="Arial" w:hAnsi="Arial" w:cs="Arial"/>
          <w:sz w:val="28"/>
          <w:szCs w:val="28"/>
        </w:rPr>
      </w:pPr>
    </w:p>
    <w:p w14:paraId="7FEB7B72" w14:textId="34DBD2F1" w:rsidR="00A76C6C" w:rsidRPr="00DB61E9" w:rsidRDefault="00177EAA" w:rsidP="00CC2D0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B61E9">
        <w:rPr>
          <w:rFonts w:ascii="Arial" w:hAnsi="Arial" w:cs="Arial"/>
          <w:b/>
          <w:bCs/>
          <w:sz w:val="28"/>
          <w:szCs w:val="28"/>
        </w:rPr>
        <w:t>Specifikke</w:t>
      </w:r>
      <w:r w:rsidR="00CC2D02" w:rsidRPr="00DB61E9">
        <w:rPr>
          <w:rFonts w:ascii="Arial" w:hAnsi="Arial" w:cs="Arial"/>
          <w:b/>
          <w:bCs/>
          <w:sz w:val="28"/>
          <w:szCs w:val="28"/>
        </w:rPr>
        <w:t xml:space="preserve"> bemærkninger</w:t>
      </w:r>
    </w:p>
    <w:p w14:paraId="3A22E023" w14:textId="6464A5B8" w:rsidR="00A76C6C" w:rsidRPr="00DB61E9" w:rsidRDefault="00A76C6C" w:rsidP="00CC2D02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Side 4:</w:t>
      </w:r>
    </w:p>
    <w:p w14:paraId="37B171D9" w14:textId="77492D6C" w:rsidR="00A76C6C" w:rsidRPr="00DB61E9" w:rsidRDefault="0092548F" w:rsidP="00A76C6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På side 4 beskrives der</w:t>
      </w:r>
      <w:r w:rsidR="004953E6" w:rsidRPr="00DB61E9">
        <w:rPr>
          <w:rFonts w:ascii="Arial" w:hAnsi="Arial" w:cs="Arial"/>
        </w:rPr>
        <w:t>,</w:t>
      </w:r>
      <w:r w:rsidRPr="00DB61E9">
        <w:rPr>
          <w:rFonts w:ascii="Arial" w:hAnsi="Arial" w:cs="Arial"/>
        </w:rPr>
        <w:t xml:space="preserve"> at den nye fødeplan blev godkendt i Region Syddanmark med 7 indsatsområder og 36 anbefalinger. Det er dog kun </w:t>
      </w:r>
      <w:r w:rsidR="007925D6" w:rsidRPr="00DB61E9">
        <w:rPr>
          <w:rFonts w:ascii="Arial" w:hAnsi="Arial" w:cs="Arial"/>
        </w:rPr>
        <w:t xml:space="preserve">anbefalingerne som uddybes, hvilket leder op til at der ligeledes skal uddybes eller gives et par eksempler på de syv indsatsområder. </w:t>
      </w:r>
    </w:p>
    <w:p w14:paraId="393D2941" w14:textId="77777777" w:rsidR="007925D6" w:rsidRPr="00DB61E9" w:rsidRDefault="007925D6" w:rsidP="007925D6">
      <w:pPr>
        <w:pStyle w:val="Listeafsnit"/>
        <w:spacing w:line="360" w:lineRule="auto"/>
        <w:rPr>
          <w:rFonts w:ascii="Arial" w:hAnsi="Arial" w:cs="Arial"/>
        </w:rPr>
      </w:pPr>
    </w:p>
    <w:p w14:paraId="7E89DC1A" w14:textId="703847AE" w:rsidR="00177EAA" w:rsidRPr="00DB61E9" w:rsidRDefault="0032480B" w:rsidP="00CC2D02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Side 5:</w:t>
      </w:r>
    </w:p>
    <w:p w14:paraId="28B84882" w14:textId="4E3CF69E" w:rsidR="0032480B" w:rsidRPr="00DB61E9" w:rsidRDefault="00A671E9" w:rsidP="0032480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Der beskrives på side 5, at amning har helbredsmæssige fordele for både mor og barn. Der beskrives dog kun fordelene for barnet.</w:t>
      </w:r>
      <w:r w:rsidR="004158D8" w:rsidRPr="00DB61E9">
        <w:rPr>
          <w:rFonts w:ascii="Arial" w:hAnsi="Arial" w:cs="Arial"/>
        </w:rPr>
        <w:t xml:space="preserve"> Det vil hertil give mening at bistå udsagnet med de </w:t>
      </w:r>
      <w:r w:rsidR="004158D8" w:rsidRPr="00DB61E9">
        <w:rPr>
          <w:rFonts w:ascii="Arial" w:hAnsi="Arial" w:cs="Arial"/>
        </w:rPr>
        <w:lastRenderedPageBreak/>
        <w:t>helbredsmæssige fordele for mor. Der savnes ligeledes et helhedsperspekti</w:t>
      </w:r>
      <w:r w:rsidR="00042483" w:rsidRPr="00DB61E9">
        <w:rPr>
          <w:rFonts w:ascii="Arial" w:hAnsi="Arial" w:cs="Arial"/>
        </w:rPr>
        <w:t>v</w:t>
      </w:r>
      <w:r w:rsidR="004158D8" w:rsidRPr="00DB61E9">
        <w:rPr>
          <w:rFonts w:ascii="Arial" w:hAnsi="Arial" w:cs="Arial"/>
        </w:rPr>
        <w:t xml:space="preserve">, der kan inkludere </w:t>
      </w:r>
      <w:r w:rsidR="00AA2B8C">
        <w:rPr>
          <w:rFonts w:ascii="Arial" w:hAnsi="Arial" w:cs="Arial"/>
        </w:rPr>
        <w:t xml:space="preserve">de </w:t>
      </w:r>
      <w:r w:rsidR="004158D8" w:rsidRPr="00DB61E9">
        <w:rPr>
          <w:rFonts w:ascii="Arial" w:hAnsi="Arial" w:cs="Arial"/>
        </w:rPr>
        <w:t>familier, der har problemer med amningen af forskellige årsager</w:t>
      </w:r>
      <w:r w:rsidR="00AA2B8C">
        <w:rPr>
          <w:rFonts w:ascii="Arial" w:hAnsi="Arial" w:cs="Arial"/>
        </w:rPr>
        <w:t>, og hvor der er ønske om og/eller sundhedsfagligt belæg for at fravælge amning</w:t>
      </w:r>
      <w:r w:rsidR="004158D8" w:rsidRPr="00DB61E9">
        <w:rPr>
          <w:rFonts w:ascii="Arial" w:hAnsi="Arial" w:cs="Arial"/>
        </w:rPr>
        <w:t xml:space="preserve">. </w:t>
      </w:r>
      <w:r w:rsidR="00042483" w:rsidRPr="00DB61E9">
        <w:rPr>
          <w:rFonts w:ascii="Arial" w:hAnsi="Arial" w:cs="Arial"/>
        </w:rPr>
        <w:t xml:space="preserve"> </w:t>
      </w:r>
      <w:r w:rsidR="008033B5">
        <w:rPr>
          <w:rFonts w:ascii="Arial" w:hAnsi="Arial" w:cs="Arial"/>
        </w:rPr>
        <w:t xml:space="preserve"> Der</w:t>
      </w:r>
      <w:r w:rsidR="00042483" w:rsidRPr="00DB61E9">
        <w:rPr>
          <w:rFonts w:ascii="Arial" w:hAnsi="Arial" w:cs="Arial"/>
        </w:rPr>
        <w:t xml:space="preserve"> ønskes</w:t>
      </w:r>
      <w:r w:rsidR="008033B5">
        <w:rPr>
          <w:rFonts w:ascii="Arial" w:hAnsi="Arial" w:cs="Arial"/>
        </w:rPr>
        <w:t xml:space="preserve"> med andre ord</w:t>
      </w:r>
      <w:r w:rsidR="00042483" w:rsidRPr="00DB61E9">
        <w:rPr>
          <w:rFonts w:ascii="Arial" w:hAnsi="Arial" w:cs="Arial"/>
        </w:rPr>
        <w:t xml:space="preserve"> </w:t>
      </w:r>
      <w:r w:rsidR="008033B5">
        <w:rPr>
          <w:rFonts w:ascii="Arial" w:hAnsi="Arial" w:cs="Arial"/>
        </w:rPr>
        <w:t>at</w:t>
      </w:r>
      <w:r w:rsidR="0066247D">
        <w:rPr>
          <w:rFonts w:ascii="Arial" w:hAnsi="Arial" w:cs="Arial"/>
        </w:rPr>
        <w:t xml:space="preserve"> årsager til</w:t>
      </w:r>
      <w:r w:rsidR="00F41E36">
        <w:rPr>
          <w:rFonts w:ascii="Arial" w:hAnsi="Arial" w:cs="Arial"/>
        </w:rPr>
        <w:t xml:space="preserve"> aktivt</w:t>
      </w:r>
      <w:r w:rsidR="008033B5">
        <w:rPr>
          <w:rFonts w:ascii="Arial" w:hAnsi="Arial" w:cs="Arial"/>
        </w:rPr>
        <w:t xml:space="preserve"> </w:t>
      </w:r>
      <w:r w:rsidR="0036481A">
        <w:rPr>
          <w:rFonts w:ascii="Arial" w:hAnsi="Arial" w:cs="Arial"/>
        </w:rPr>
        <w:t xml:space="preserve">fravalg af amning </w:t>
      </w:r>
      <w:r w:rsidR="0066247D">
        <w:rPr>
          <w:rFonts w:ascii="Arial" w:hAnsi="Arial" w:cs="Arial"/>
        </w:rPr>
        <w:t>(fuldstænd</w:t>
      </w:r>
      <w:r w:rsidR="00162ADF">
        <w:rPr>
          <w:rFonts w:ascii="Arial" w:hAnsi="Arial" w:cs="Arial"/>
        </w:rPr>
        <w:t>i</w:t>
      </w:r>
      <w:r w:rsidR="0066247D">
        <w:rPr>
          <w:rFonts w:ascii="Arial" w:hAnsi="Arial" w:cs="Arial"/>
        </w:rPr>
        <w:t xml:space="preserve">gt eller delvist) </w:t>
      </w:r>
      <w:r w:rsidR="00162ADF">
        <w:rPr>
          <w:rFonts w:ascii="Arial" w:hAnsi="Arial" w:cs="Arial"/>
        </w:rPr>
        <w:t>nævnes</w:t>
      </w:r>
      <w:r w:rsidR="00042483" w:rsidRPr="00DB61E9">
        <w:rPr>
          <w:rFonts w:ascii="Arial" w:hAnsi="Arial" w:cs="Arial"/>
        </w:rPr>
        <w:t xml:space="preserve"> for ikke at </w:t>
      </w:r>
      <w:r w:rsidR="008948A1" w:rsidRPr="00DB61E9">
        <w:rPr>
          <w:rFonts w:ascii="Arial" w:hAnsi="Arial" w:cs="Arial"/>
        </w:rPr>
        <w:t>forværre eller besvære muligheden for</w:t>
      </w:r>
      <w:r w:rsidR="008033B5">
        <w:rPr>
          <w:rFonts w:ascii="Arial" w:hAnsi="Arial" w:cs="Arial"/>
        </w:rPr>
        <w:t>,</w:t>
      </w:r>
      <w:r w:rsidR="008948A1" w:rsidRPr="00DB61E9">
        <w:rPr>
          <w:rFonts w:ascii="Arial" w:hAnsi="Arial" w:cs="Arial"/>
        </w:rPr>
        <w:t xml:space="preserve"> at familier kan få </w:t>
      </w:r>
      <w:r w:rsidR="00B239BE" w:rsidRPr="00DB61E9">
        <w:rPr>
          <w:rFonts w:ascii="Arial" w:hAnsi="Arial" w:cs="Arial"/>
        </w:rPr>
        <w:t>rådgivning</w:t>
      </w:r>
      <w:r w:rsidR="008948A1" w:rsidRPr="00DB61E9">
        <w:rPr>
          <w:rFonts w:ascii="Arial" w:hAnsi="Arial" w:cs="Arial"/>
        </w:rPr>
        <w:t xml:space="preserve"> til alternativer</w:t>
      </w:r>
      <w:r w:rsidR="008033B5">
        <w:rPr>
          <w:rFonts w:ascii="Arial" w:hAnsi="Arial" w:cs="Arial"/>
        </w:rPr>
        <w:t xml:space="preserve"> og/eller supplementer</w:t>
      </w:r>
      <w:r w:rsidR="008948A1" w:rsidRPr="00DB61E9">
        <w:rPr>
          <w:rFonts w:ascii="Arial" w:hAnsi="Arial" w:cs="Arial"/>
        </w:rPr>
        <w:t xml:space="preserve"> til amning. </w:t>
      </w:r>
    </w:p>
    <w:p w14:paraId="6FB80EFC" w14:textId="4B171DB0" w:rsidR="006D1B50" w:rsidRPr="00DB61E9" w:rsidRDefault="006D1B50" w:rsidP="0032480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På side 5 findes der ligeledes en </w:t>
      </w:r>
      <w:r w:rsidR="0099401C" w:rsidRPr="00DB61E9">
        <w:rPr>
          <w:rFonts w:ascii="Arial" w:hAnsi="Arial" w:cs="Arial"/>
        </w:rPr>
        <w:t>velskrevet</w:t>
      </w:r>
      <w:r w:rsidRPr="00DB61E9">
        <w:rPr>
          <w:rFonts w:ascii="Arial" w:hAnsi="Arial" w:cs="Arial"/>
        </w:rPr>
        <w:t xml:space="preserve"> begrebsafklaring på </w:t>
      </w:r>
      <w:r w:rsidR="001A2B6E">
        <w:rPr>
          <w:rFonts w:ascii="Arial" w:hAnsi="Arial" w:cs="Arial"/>
        </w:rPr>
        <w:t xml:space="preserve">det </w:t>
      </w:r>
      <w:r w:rsidRPr="00DB61E9">
        <w:rPr>
          <w:rFonts w:ascii="Arial" w:hAnsi="Arial" w:cs="Arial"/>
        </w:rPr>
        <w:t>sundhedspersonale</w:t>
      </w:r>
      <w:r w:rsidR="001A2B6E">
        <w:rPr>
          <w:rFonts w:ascii="Arial" w:hAnsi="Arial" w:cs="Arial"/>
        </w:rPr>
        <w:t xml:space="preserve">, der er relevante i forhold til at </w:t>
      </w:r>
      <w:r w:rsidR="007C6F64">
        <w:rPr>
          <w:rFonts w:ascii="Arial" w:hAnsi="Arial" w:cs="Arial"/>
        </w:rPr>
        <w:t>amning</w:t>
      </w:r>
      <w:r w:rsidRPr="00DB61E9">
        <w:rPr>
          <w:rFonts w:ascii="Arial" w:hAnsi="Arial" w:cs="Arial"/>
        </w:rPr>
        <w:t>.</w:t>
      </w:r>
      <w:r w:rsidR="00D2087D" w:rsidRPr="00DB61E9">
        <w:rPr>
          <w:rFonts w:ascii="Arial" w:hAnsi="Arial" w:cs="Arial"/>
        </w:rPr>
        <w:t xml:space="preserve"> Denne begrebsafklaring vil dog have en større effekt ved at blive nævnt tidligere i udkastet, eftersom begrebet bliver brugt</w:t>
      </w:r>
      <w:r w:rsidR="008378A4" w:rsidRPr="00DB61E9">
        <w:rPr>
          <w:rFonts w:ascii="Arial" w:hAnsi="Arial" w:cs="Arial"/>
        </w:rPr>
        <w:t xml:space="preserve"> allerede på side 4. En ny placering for begrebsafklaringen kunne være på side 4 efter ”Baggrund</w:t>
      </w:r>
      <w:r w:rsidR="0057295B" w:rsidRPr="00DB61E9">
        <w:rPr>
          <w:rFonts w:ascii="Arial" w:hAnsi="Arial" w:cs="Arial"/>
        </w:rPr>
        <w:t>”</w:t>
      </w:r>
      <w:r w:rsidR="007C6F64">
        <w:rPr>
          <w:rFonts w:ascii="Arial" w:hAnsi="Arial" w:cs="Arial"/>
        </w:rPr>
        <w:t>,</w:t>
      </w:r>
      <w:r w:rsidR="0057295B" w:rsidRPr="00DB61E9">
        <w:rPr>
          <w:rFonts w:ascii="Arial" w:hAnsi="Arial" w:cs="Arial"/>
        </w:rPr>
        <w:t xml:space="preserve"> men inden ”Formål”. </w:t>
      </w:r>
    </w:p>
    <w:p w14:paraId="72430889" w14:textId="127A6646" w:rsidR="00701127" w:rsidRPr="00DB61E9" w:rsidRDefault="00701127" w:rsidP="0032480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De</w:t>
      </w:r>
      <w:r w:rsidR="007C6F64">
        <w:rPr>
          <w:rFonts w:ascii="Arial" w:hAnsi="Arial" w:cs="Arial"/>
        </w:rPr>
        <w:t>t</w:t>
      </w:r>
      <w:r w:rsidRPr="00DB61E9">
        <w:rPr>
          <w:rFonts w:ascii="Arial" w:hAnsi="Arial" w:cs="Arial"/>
        </w:rPr>
        <w:t xml:space="preserve"> beskrives</w:t>
      </w:r>
      <w:r w:rsidR="007C6F64">
        <w:rPr>
          <w:rFonts w:ascii="Arial" w:hAnsi="Arial" w:cs="Arial"/>
        </w:rPr>
        <w:t>,</w:t>
      </w:r>
      <w:r w:rsidRPr="00DB61E9">
        <w:rPr>
          <w:rFonts w:ascii="Arial" w:hAnsi="Arial" w:cs="Arial"/>
        </w:rPr>
        <w:t xml:space="preserve"> at nøglepersoner</w:t>
      </w:r>
      <w:r w:rsidR="00182165">
        <w:rPr>
          <w:rFonts w:ascii="Arial" w:hAnsi="Arial" w:cs="Arial"/>
        </w:rPr>
        <w:t xml:space="preserve"> bør have en </w:t>
      </w:r>
      <w:r w:rsidRPr="00DB61E9">
        <w:rPr>
          <w:rFonts w:ascii="Arial" w:hAnsi="Arial" w:cs="Arial"/>
        </w:rPr>
        <w:t xml:space="preserve">IBCLC-uddannelse eller </w:t>
      </w:r>
      <w:r w:rsidR="00182165">
        <w:rPr>
          <w:rFonts w:ascii="Arial" w:hAnsi="Arial" w:cs="Arial"/>
        </w:rPr>
        <w:t>til</w:t>
      </w:r>
      <w:r w:rsidRPr="00DB61E9">
        <w:rPr>
          <w:rFonts w:ascii="Arial" w:hAnsi="Arial" w:cs="Arial"/>
        </w:rPr>
        <w:t xml:space="preserve">svarende uddannelse. Kan der gives nogle eksempler </w:t>
      </w:r>
      <w:r w:rsidR="00B063BD" w:rsidRPr="00DB61E9">
        <w:rPr>
          <w:rFonts w:ascii="Arial" w:hAnsi="Arial" w:cs="Arial"/>
        </w:rPr>
        <w:t xml:space="preserve">eller redegørelse </w:t>
      </w:r>
      <w:r w:rsidRPr="00DB61E9">
        <w:rPr>
          <w:rFonts w:ascii="Arial" w:hAnsi="Arial" w:cs="Arial"/>
        </w:rPr>
        <w:t>p</w:t>
      </w:r>
      <w:r w:rsidR="00D678FE" w:rsidRPr="00DB61E9">
        <w:rPr>
          <w:rFonts w:ascii="Arial" w:hAnsi="Arial" w:cs="Arial"/>
        </w:rPr>
        <w:t>å hvad ”</w:t>
      </w:r>
      <w:r w:rsidR="00182165">
        <w:rPr>
          <w:rFonts w:ascii="Arial" w:hAnsi="Arial" w:cs="Arial"/>
        </w:rPr>
        <w:t>til</w:t>
      </w:r>
      <w:r w:rsidR="00D678FE" w:rsidRPr="00DB61E9">
        <w:rPr>
          <w:rFonts w:ascii="Arial" w:hAnsi="Arial" w:cs="Arial"/>
        </w:rPr>
        <w:t>svarende” betyder</w:t>
      </w:r>
      <w:r w:rsidR="00182165">
        <w:rPr>
          <w:rFonts w:ascii="Arial" w:hAnsi="Arial" w:cs="Arial"/>
        </w:rPr>
        <w:t xml:space="preserve"> i denne sammenhæng</w:t>
      </w:r>
      <w:r w:rsidR="00D678FE" w:rsidRPr="00DB61E9">
        <w:rPr>
          <w:rFonts w:ascii="Arial" w:hAnsi="Arial" w:cs="Arial"/>
        </w:rPr>
        <w:t>?</w:t>
      </w:r>
    </w:p>
    <w:p w14:paraId="7BFD0D78" w14:textId="77777777" w:rsidR="0028153B" w:rsidRPr="00DB61E9" w:rsidRDefault="0028153B" w:rsidP="0028153B">
      <w:pPr>
        <w:spacing w:line="360" w:lineRule="auto"/>
        <w:rPr>
          <w:rFonts w:ascii="Arial" w:hAnsi="Arial" w:cs="Arial"/>
        </w:rPr>
      </w:pPr>
    </w:p>
    <w:p w14:paraId="6F0B3868" w14:textId="27951F33" w:rsidR="0028153B" w:rsidRPr="00DB61E9" w:rsidRDefault="0028153B" w:rsidP="00DB61E9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Side 6: </w:t>
      </w:r>
    </w:p>
    <w:p w14:paraId="672F26BF" w14:textId="7A2D5063" w:rsidR="0020707A" w:rsidRPr="00DB61E9" w:rsidRDefault="0020707A" w:rsidP="007707D9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På samme side bliver der brugt begrebet ”amme</w:t>
      </w:r>
      <w:r w:rsidR="00680016" w:rsidRPr="00DB61E9">
        <w:rPr>
          <w:rFonts w:ascii="Arial" w:hAnsi="Arial" w:cs="Arial"/>
        </w:rPr>
        <w:t xml:space="preserve">anamnese”. </w:t>
      </w:r>
      <w:r w:rsidR="0057295B" w:rsidRPr="00DB61E9">
        <w:rPr>
          <w:rFonts w:ascii="Arial" w:hAnsi="Arial" w:cs="Arial"/>
        </w:rPr>
        <w:t>Det bør uddybes</w:t>
      </w:r>
      <w:r w:rsidR="00680016" w:rsidRPr="00DB61E9">
        <w:rPr>
          <w:rFonts w:ascii="Arial" w:hAnsi="Arial" w:cs="Arial"/>
        </w:rPr>
        <w:t xml:space="preserve"> hvad dette begreb indebærer</w:t>
      </w:r>
      <w:r w:rsidR="0057295B" w:rsidRPr="00DB61E9">
        <w:rPr>
          <w:rFonts w:ascii="Arial" w:hAnsi="Arial" w:cs="Arial"/>
        </w:rPr>
        <w:t>, så udkastet kan læses af en større målgruppe samt</w:t>
      </w:r>
      <w:r w:rsidR="000600EC" w:rsidRPr="00DB61E9">
        <w:rPr>
          <w:rFonts w:ascii="Arial" w:hAnsi="Arial" w:cs="Arial"/>
        </w:rPr>
        <w:t xml:space="preserve"> eventuelle misforståelser</w:t>
      </w:r>
      <w:r w:rsidR="00A52C6B" w:rsidRPr="00DB61E9">
        <w:rPr>
          <w:rFonts w:ascii="Arial" w:hAnsi="Arial" w:cs="Arial"/>
        </w:rPr>
        <w:t xml:space="preserve"> af begrebet</w:t>
      </w:r>
      <w:r w:rsidR="000600EC" w:rsidRPr="00DB61E9">
        <w:rPr>
          <w:rFonts w:ascii="Arial" w:hAnsi="Arial" w:cs="Arial"/>
        </w:rPr>
        <w:t xml:space="preserve"> kan undgås. </w:t>
      </w:r>
      <w:r w:rsidR="00F638DA" w:rsidRPr="00DB61E9">
        <w:rPr>
          <w:rFonts w:ascii="Arial" w:hAnsi="Arial" w:cs="Arial"/>
        </w:rPr>
        <w:t xml:space="preserve"> </w:t>
      </w:r>
    </w:p>
    <w:p w14:paraId="7DF298D2" w14:textId="77777777" w:rsidR="00177EAA" w:rsidRPr="00DB61E9" w:rsidRDefault="00177EAA" w:rsidP="00CC2D02">
      <w:pPr>
        <w:spacing w:line="360" w:lineRule="auto"/>
        <w:rPr>
          <w:rFonts w:ascii="Arial" w:hAnsi="Arial" w:cs="Arial"/>
        </w:rPr>
      </w:pPr>
    </w:p>
    <w:p w14:paraId="1AFB052D" w14:textId="0AB1BE2E" w:rsidR="00177EAA" w:rsidRPr="00DB61E9" w:rsidRDefault="00C17485" w:rsidP="00CC2D02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i Region Syddanmark takker igen for det fremsendte, samt det store arbejde der har lagt op til dette. </w:t>
      </w:r>
    </w:p>
    <w:p w14:paraId="635D4D43" w14:textId="26CD3F41" w:rsidR="00B50083" w:rsidRPr="00DB61E9" w:rsidRDefault="00AA149A" w:rsidP="00CC2D02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DB61E9">
        <w:rPr>
          <w:rFonts w:ascii="Arial" w:hAnsi="Arial" w:cs="Arial"/>
          <w:i/>
          <w:iCs/>
        </w:rPr>
        <w:t>På vegne af</w:t>
      </w:r>
      <w:r w:rsidR="00B50083" w:rsidRPr="00DB61E9">
        <w:rPr>
          <w:rFonts w:ascii="Arial" w:hAnsi="Arial" w:cs="Arial"/>
          <w:i/>
          <w:iCs/>
        </w:rPr>
        <w:t xml:space="preserve"> </w:t>
      </w:r>
      <w:r w:rsidRPr="00DB61E9">
        <w:rPr>
          <w:rFonts w:ascii="Arial" w:hAnsi="Arial" w:cs="Arial"/>
          <w:i/>
          <w:iCs/>
        </w:rPr>
        <w:t>de syddanske kommuner</w:t>
      </w:r>
    </w:p>
    <w:sectPr w:rsidR="00B50083" w:rsidRPr="00DB61E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324F" w14:textId="77777777" w:rsidR="009A410A" w:rsidRDefault="009A410A" w:rsidP="00EA2BAD">
      <w:pPr>
        <w:spacing w:after="0" w:line="240" w:lineRule="auto"/>
      </w:pPr>
      <w:r>
        <w:separator/>
      </w:r>
    </w:p>
  </w:endnote>
  <w:endnote w:type="continuationSeparator" w:id="0">
    <w:p w14:paraId="4F0D05B8" w14:textId="77777777" w:rsidR="009A410A" w:rsidRDefault="009A410A" w:rsidP="00EA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328010"/>
      <w:docPartObj>
        <w:docPartGallery w:val="Page Numbers (Bottom of Page)"/>
        <w:docPartUnique/>
      </w:docPartObj>
    </w:sdtPr>
    <w:sdtEndPr/>
    <w:sdtContent>
      <w:p w14:paraId="4B707D27" w14:textId="5698DC55" w:rsidR="001D0D39" w:rsidRDefault="001D0D3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46DE0" w14:textId="77777777" w:rsidR="001D0D39" w:rsidRDefault="001D0D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30F1" w14:textId="77777777" w:rsidR="009A410A" w:rsidRDefault="009A410A" w:rsidP="00EA2BAD">
      <w:pPr>
        <w:spacing w:after="0" w:line="240" w:lineRule="auto"/>
      </w:pPr>
      <w:r>
        <w:separator/>
      </w:r>
    </w:p>
  </w:footnote>
  <w:footnote w:type="continuationSeparator" w:id="0">
    <w:p w14:paraId="3EBA12ED" w14:textId="77777777" w:rsidR="009A410A" w:rsidRDefault="009A410A" w:rsidP="00EA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FDE3" w14:textId="2B905742" w:rsidR="00EA2BAD" w:rsidRDefault="00EA2BAD" w:rsidP="00EA2BAD">
    <w:pPr>
      <w:pStyle w:val="Sidehoved"/>
      <w:jc w:val="right"/>
    </w:pPr>
    <w:r>
      <w:rPr>
        <w:noProof/>
      </w:rPr>
      <w:drawing>
        <wp:inline distT="0" distB="0" distL="0" distR="0" wp14:anchorId="5B7043C2" wp14:editId="0E3FD003">
          <wp:extent cx="2190750" cy="785255"/>
          <wp:effectExtent l="0" t="0" r="0" b="0"/>
          <wp:docPr id="1" name="Billede 1" descr="Et billede, der indeholder Font/skrifttype, tekst, logo, Elektrisk blå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Font/skrifttype, tekst, logo, Elektrisk blå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915" cy="79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411"/>
    <w:multiLevelType w:val="hybridMultilevel"/>
    <w:tmpl w:val="104C774C"/>
    <w:lvl w:ilvl="0" w:tplc="01A8C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7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1DA"/>
    <w:rsid w:val="0001396C"/>
    <w:rsid w:val="00030F3C"/>
    <w:rsid w:val="00042483"/>
    <w:rsid w:val="0005114E"/>
    <w:rsid w:val="000600EC"/>
    <w:rsid w:val="000639DE"/>
    <w:rsid w:val="00064A73"/>
    <w:rsid w:val="00067793"/>
    <w:rsid w:val="00070E48"/>
    <w:rsid w:val="000733DF"/>
    <w:rsid w:val="000D244D"/>
    <w:rsid w:val="000D5A9B"/>
    <w:rsid w:val="000F78DA"/>
    <w:rsid w:val="001064B1"/>
    <w:rsid w:val="00120732"/>
    <w:rsid w:val="00137191"/>
    <w:rsid w:val="001529BA"/>
    <w:rsid w:val="00162ADF"/>
    <w:rsid w:val="00171DFE"/>
    <w:rsid w:val="001736FD"/>
    <w:rsid w:val="00174195"/>
    <w:rsid w:val="00177EAA"/>
    <w:rsid w:val="00182165"/>
    <w:rsid w:val="001916D2"/>
    <w:rsid w:val="00192938"/>
    <w:rsid w:val="001A2B6E"/>
    <w:rsid w:val="001B413F"/>
    <w:rsid w:val="001C40A3"/>
    <w:rsid w:val="001C60D9"/>
    <w:rsid w:val="001D0D39"/>
    <w:rsid w:val="001D10B6"/>
    <w:rsid w:val="001F3CCF"/>
    <w:rsid w:val="00204690"/>
    <w:rsid w:val="0020707A"/>
    <w:rsid w:val="00207A42"/>
    <w:rsid w:val="00243747"/>
    <w:rsid w:val="00247528"/>
    <w:rsid w:val="00250370"/>
    <w:rsid w:val="002621D8"/>
    <w:rsid w:val="00265089"/>
    <w:rsid w:val="002723C5"/>
    <w:rsid w:val="0028153B"/>
    <w:rsid w:val="002A1FF7"/>
    <w:rsid w:val="002C747D"/>
    <w:rsid w:val="002D1272"/>
    <w:rsid w:val="003211D0"/>
    <w:rsid w:val="0032480B"/>
    <w:rsid w:val="0036481A"/>
    <w:rsid w:val="00382B69"/>
    <w:rsid w:val="003A59FC"/>
    <w:rsid w:val="003D4BFD"/>
    <w:rsid w:val="00410821"/>
    <w:rsid w:val="004158D8"/>
    <w:rsid w:val="004262DC"/>
    <w:rsid w:val="00426D01"/>
    <w:rsid w:val="00436EC0"/>
    <w:rsid w:val="004417B3"/>
    <w:rsid w:val="0045127B"/>
    <w:rsid w:val="0045436F"/>
    <w:rsid w:val="004925D0"/>
    <w:rsid w:val="004953E6"/>
    <w:rsid w:val="004B0227"/>
    <w:rsid w:val="004C27DE"/>
    <w:rsid w:val="004C516C"/>
    <w:rsid w:val="004C5E0C"/>
    <w:rsid w:val="004D4CE1"/>
    <w:rsid w:val="004D6F87"/>
    <w:rsid w:val="004F133C"/>
    <w:rsid w:val="005057F6"/>
    <w:rsid w:val="00507C21"/>
    <w:rsid w:val="00514141"/>
    <w:rsid w:val="00533E58"/>
    <w:rsid w:val="00560190"/>
    <w:rsid w:val="0057295B"/>
    <w:rsid w:val="00575445"/>
    <w:rsid w:val="00593867"/>
    <w:rsid w:val="00596BEF"/>
    <w:rsid w:val="005C2A3B"/>
    <w:rsid w:val="005D044C"/>
    <w:rsid w:val="005D159A"/>
    <w:rsid w:val="005E2F2B"/>
    <w:rsid w:val="005F1080"/>
    <w:rsid w:val="00611CC3"/>
    <w:rsid w:val="006241A5"/>
    <w:rsid w:val="006247BE"/>
    <w:rsid w:val="00644C19"/>
    <w:rsid w:val="00647819"/>
    <w:rsid w:val="00652552"/>
    <w:rsid w:val="0066247D"/>
    <w:rsid w:val="0066795C"/>
    <w:rsid w:val="00680016"/>
    <w:rsid w:val="006807AB"/>
    <w:rsid w:val="0068398E"/>
    <w:rsid w:val="006850F4"/>
    <w:rsid w:val="00690F35"/>
    <w:rsid w:val="006940B5"/>
    <w:rsid w:val="006A5B08"/>
    <w:rsid w:val="006A5D11"/>
    <w:rsid w:val="006C21A9"/>
    <w:rsid w:val="006C79AA"/>
    <w:rsid w:val="006D1B50"/>
    <w:rsid w:val="006D3DFE"/>
    <w:rsid w:val="00701127"/>
    <w:rsid w:val="0071733A"/>
    <w:rsid w:val="00751612"/>
    <w:rsid w:val="007707D9"/>
    <w:rsid w:val="007719E1"/>
    <w:rsid w:val="007925D6"/>
    <w:rsid w:val="00792F8A"/>
    <w:rsid w:val="007B0AD8"/>
    <w:rsid w:val="007B2227"/>
    <w:rsid w:val="007B5EFC"/>
    <w:rsid w:val="007C6F64"/>
    <w:rsid w:val="007D0C7D"/>
    <w:rsid w:val="007E2770"/>
    <w:rsid w:val="007E34D1"/>
    <w:rsid w:val="008033B5"/>
    <w:rsid w:val="0081580B"/>
    <w:rsid w:val="008265C3"/>
    <w:rsid w:val="008341DA"/>
    <w:rsid w:val="008378A4"/>
    <w:rsid w:val="0085452B"/>
    <w:rsid w:val="008709C9"/>
    <w:rsid w:val="00877CE4"/>
    <w:rsid w:val="008929C8"/>
    <w:rsid w:val="008948A1"/>
    <w:rsid w:val="008F3C89"/>
    <w:rsid w:val="00901ECB"/>
    <w:rsid w:val="00921625"/>
    <w:rsid w:val="0092548F"/>
    <w:rsid w:val="009344B5"/>
    <w:rsid w:val="0093467F"/>
    <w:rsid w:val="00957A95"/>
    <w:rsid w:val="00962EE4"/>
    <w:rsid w:val="0096591C"/>
    <w:rsid w:val="009809EE"/>
    <w:rsid w:val="0099401C"/>
    <w:rsid w:val="009A410A"/>
    <w:rsid w:val="009C092B"/>
    <w:rsid w:val="009C678F"/>
    <w:rsid w:val="009C697C"/>
    <w:rsid w:val="009E0149"/>
    <w:rsid w:val="009E01C1"/>
    <w:rsid w:val="009F42DE"/>
    <w:rsid w:val="00A04058"/>
    <w:rsid w:val="00A415E3"/>
    <w:rsid w:val="00A52C6B"/>
    <w:rsid w:val="00A61932"/>
    <w:rsid w:val="00A671E9"/>
    <w:rsid w:val="00A76C6C"/>
    <w:rsid w:val="00AA149A"/>
    <w:rsid w:val="00AA2B8C"/>
    <w:rsid w:val="00AA2C11"/>
    <w:rsid w:val="00AA623D"/>
    <w:rsid w:val="00AB64EB"/>
    <w:rsid w:val="00B054FC"/>
    <w:rsid w:val="00B063BD"/>
    <w:rsid w:val="00B100CF"/>
    <w:rsid w:val="00B239BE"/>
    <w:rsid w:val="00B50083"/>
    <w:rsid w:val="00B532B2"/>
    <w:rsid w:val="00BA74DC"/>
    <w:rsid w:val="00BB1832"/>
    <w:rsid w:val="00BB30F4"/>
    <w:rsid w:val="00BC2A58"/>
    <w:rsid w:val="00BC4243"/>
    <w:rsid w:val="00BC5706"/>
    <w:rsid w:val="00BD2A31"/>
    <w:rsid w:val="00BE79BA"/>
    <w:rsid w:val="00C06E03"/>
    <w:rsid w:val="00C17485"/>
    <w:rsid w:val="00C32103"/>
    <w:rsid w:val="00C435CB"/>
    <w:rsid w:val="00CB0C81"/>
    <w:rsid w:val="00CC2D02"/>
    <w:rsid w:val="00CC392E"/>
    <w:rsid w:val="00CC7B94"/>
    <w:rsid w:val="00CD2191"/>
    <w:rsid w:val="00CF170E"/>
    <w:rsid w:val="00D00CA1"/>
    <w:rsid w:val="00D2087D"/>
    <w:rsid w:val="00D2148A"/>
    <w:rsid w:val="00D270F6"/>
    <w:rsid w:val="00D35E90"/>
    <w:rsid w:val="00D678FE"/>
    <w:rsid w:val="00DA506A"/>
    <w:rsid w:val="00DA7757"/>
    <w:rsid w:val="00DB2BDC"/>
    <w:rsid w:val="00DB61E9"/>
    <w:rsid w:val="00DC5319"/>
    <w:rsid w:val="00DC6FB1"/>
    <w:rsid w:val="00DD4EA7"/>
    <w:rsid w:val="00DD6FFD"/>
    <w:rsid w:val="00E06B30"/>
    <w:rsid w:val="00E10A1E"/>
    <w:rsid w:val="00E11D62"/>
    <w:rsid w:val="00E21E3A"/>
    <w:rsid w:val="00E27086"/>
    <w:rsid w:val="00E51A1A"/>
    <w:rsid w:val="00EA05CA"/>
    <w:rsid w:val="00EA2BAD"/>
    <w:rsid w:val="00EA3766"/>
    <w:rsid w:val="00EA6096"/>
    <w:rsid w:val="00EC1290"/>
    <w:rsid w:val="00ED3A71"/>
    <w:rsid w:val="00F21353"/>
    <w:rsid w:val="00F32B21"/>
    <w:rsid w:val="00F334EA"/>
    <w:rsid w:val="00F41E36"/>
    <w:rsid w:val="00F5482E"/>
    <w:rsid w:val="00F57BA5"/>
    <w:rsid w:val="00F638DA"/>
    <w:rsid w:val="00F64C9E"/>
    <w:rsid w:val="00F80F96"/>
    <w:rsid w:val="00F820E4"/>
    <w:rsid w:val="00FD789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2ACD7"/>
  <w15:docId w15:val="{F758B45E-3A09-4717-AD68-7DAEF5B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F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2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BAD"/>
  </w:style>
  <w:style w:type="paragraph" w:styleId="Sidefod">
    <w:name w:val="footer"/>
    <w:basedOn w:val="Normal"/>
    <w:link w:val="SidefodTegn"/>
    <w:uiPriority w:val="99"/>
    <w:unhideWhenUsed/>
    <w:rsid w:val="00EA2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BAD"/>
  </w:style>
  <w:style w:type="paragraph" w:styleId="Korrektur">
    <w:name w:val="Revision"/>
    <w:hidden/>
    <w:uiPriority w:val="99"/>
    <w:semiHidden/>
    <w:rsid w:val="00AA1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D981-98FD-4959-BBD9-9C8F13A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K. Porsborg Jensen</dc:creator>
  <cp:keywords/>
  <dc:description/>
  <cp:lastModifiedBy>Tina Holmgaard Juul</cp:lastModifiedBy>
  <cp:revision>4</cp:revision>
  <dcterms:created xsi:type="dcterms:W3CDTF">2023-06-13T07:45:00Z</dcterms:created>
  <dcterms:modified xsi:type="dcterms:W3CDTF">2023-06-13T07:52:00Z</dcterms:modified>
</cp:coreProperties>
</file>