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Gitter"/>
        <w:tblpPr w:leftFromText="142" w:rightFromText="142" w:vertAnchor="page" w:horzAnchor="margin" w:tblpXSpec="right" w:tblpY="2386"/>
        <w:tblOverlap w:val="never"/>
        <w:tblW w:w="2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93"/>
        <w:gridCol w:w="1985"/>
      </w:tblGrid>
      <w:tr w:rsidR="00F962AD" w:rsidRPr="007C238C" w14:paraId="1BB12F80" w14:textId="77777777" w:rsidTr="00F962AD">
        <w:trPr>
          <w:trHeight w:val="269"/>
        </w:trPr>
        <w:tc>
          <w:tcPr>
            <w:tcW w:w="993" w:type="dxa"/>
          </w:tcPr>
          <w:p w14:paraId="6CBD2D33" w14:textId="77777777" w:rsidR="00F962AD" w:rsidRPr="00FC06BE" w:rsidRDefault="00F962AD" w:rsidP="000A23E8">
            <w:pPr>
              <w:rPr>
                <w:rFonts w:ascii="Calibri" w:hAnsi="Calibri" w:cs="Calibri"/>
                <w:sz w:val="18"/>
                <w:szCs w:val="18"/>
              </w:rPr>
            </w:pPr>
            <w:r w:rsidRPr="00FC06BE">
              <w:rPr>
                <w:rFonts w:ascii="Calibri" w:hAnsi="Calibri" w:cs="Calibri"/>
                <w:sz w:val="18"/>
                <w:szCs w:val="18"/>
              </w:rPr>
              <w:t>Dato:</w:t>
            </w:r>
          </w:p>
        </w:tc>
        <w:tc>
          <w:tcPr>
            <w:tcW w:w="1985" w:type="dxa"/>
          </w:tcPr>
          <w:p w14:paraId="307BE29B" w14:textId="43BBF6FC" w:rsidR="00F962AD" w:rsidRPr="00F27534" w:rsidRDefault="00F962AD" w:rsidP="00FC06BE">
            <w:pPr>
              <w:rPr>
                <w:rFonts w:ascii="Calibri" w:hAnsi="Calibri" w:cs="Calibri"/>
                <w:sz w:val="18"/>
                <w:szCs w:val="18"/>
              </w:rPr>
            </w:pPr>
            <w:r w:rsidRPr="00FC06BE">
              <w:rPr>
                <w:rFonts w:ascii="Calibri" w:hAnsi="Calibri" w:cs="Arial"/>
                <w:sz w:val="18"/>
                <w:szCs w:val="18"/>
              </w:rPr>
              <w:fldChar w:fldCharType="begin"/>
            </w:r>
            <w:r w:rsidRPr="00FC06BE">
              <w:rPr>
                <w:rFonts w:ascii="Calibri" w:hAnsi="Calibri" w:cs="Arial"/>
                <w:sz w:val="18"/>
                <w:szCs w:val="18"/>
              </w:rPr>
              <w:instrText xml:space="preserve"> TIME \@ "dd-MM-yyyy" </w:instrText>
            </w:r>
            <w:r w:rsidRPr="00FC06BE">
              <w:rPr>
                <w:rFonts w:ascii="Calibri" w:hAnsi="Calibri" w:cs="Arial"/>
                <w:sz w:val="18"/>
                <w:szCs w:val="18"/>
              </w:rPr>
              <w:fldChar w:fldCharType="separate"/>
            </w:r>
            <w:r w:rsidR="00BB2A41">
              <w:rPr>
                <w:rFonts w:ascii="Calibri" w:hAnsi="Calibri" w:cs="Arial"/>
                <w:noProof/>
                <w:sz w:val="18"/>
                <w:szCs w:val="18"/>
              </w:rPr>
              <w:t>10-02-2023</w:t>
            </w:r>
            <w:r w:rsidRPr="00FC06BE">
              <w:rPr>
                <w:rFonts w:ascii="Calibri" w:hAnsi="Calibri" w:cs="Arial"/>
                <w:sz w:val="18"/>
                <w:szCs w:val="18"/>
              </w:rPr>
              <w:fldChar w:fldCharType="end"/>
            </w:r>
          </w:p>
        </w:tc>
      </w:tr>
      <w:tr w:rsidR="00F27534" w:rsidRPr="007C238C" w14:paraId="505148BE" w14:textId="77777777" w:rsidTr="000A23E8">
        <w:trPr>
          <w:trHeight w:val="335"/>
        </w:trPr>
        <w:tc>
          <w:tcPr>
            <w:tcW w:w="2978" w:type="dxa"/>
            <w:gridSpan w:val="2"/>
          </w:tcPr>
          <w:p w14:paraId="7777F725" w14:textId="77777777" w:rsidR="00F27534" w:rsidRPr="00F27534" w:rsidRDefault="00F27534" w:rsidP="000A23E8">
            <w:pPr>
              <w:rPr>
                <w:rFonts w:ascii="Calibri" w:hAnsi="Calibri" w:cs="Calibri"/>
                <w:sz w:val="18"/>
                <w:szCs w:val="18"/>
              </w:rPr>
            </w:pPr>
          </w:p>
        </w:tc>
      </w:tr>
    </w:tbl>
    <w:p w14:paraId="59607611" w14:textId="77777777" w:rsidR="006366BA" w:rsidRPr="003B0E9A" w:rsidRDefault="006366BA" w:rsidP="006366BA">
      <w:pPr>
        <w:pStyle w:val="Storoverskrift"/>
        <w:rPr>
          <w:rFonts w:cs="Arial"/>
          <w:sz w:val="36"/>
          <w:szCs w:val="36"/>
        </w:rPr>
      </w:pPr>
      <w:r w:rsidRPr="003B0E9A">
        <w:rPr>
          <w:rFonts w:cs="Arial"/>
          <w:sz w:val="36"/>
          <w:szCs w:val="36"/>
        </w:rPr>
        <w:t>Kommissorium for</w:t>
      </w:r>
      <w:r>
        <w:rPr>
          <w:rFonts w:cs="Arial"/>
          <w:sz w:val="36"/>
          <w:szCs w:val="36"/>
        </w:rPr>
        <w:t xml:space="preserve"> forundersøgelse </w:t>
      </w:r>
      <w:r w:rsidRPr="003B0E9A">
        <w:rPr>
          <w:rFonts w:cs="Arial"/>
          <w:sz w:val="36"/>
          <w:szCs w:val="36"/>
        </w:rPr>
        <w:t>vedr. forebyggelse af benamputation</w:t>
      </w:r>
      <w:r>
        <w:rPr>
          <w:rFonts w:cs="Arial"/>
          <w:sz w:val="36"/>
          <w:szCs w:val="36"/>
        </w:rPr>
        <w:t>er</w:t>
      </w:r>
    </w:p>
    <w:p w14:paraId="649E4A3B" w14:textId="77777777" w:rsidR="006366BA" w:rsidRPr="00FE7DCB" w:rsidRDefault="006366BA" w:rsidP="006366BA">
      <w:pPr>
        <w:pStyle w:val="Storoverskrift"/>
        <w:jc w:val="center"/>
        <w:rPr>
          <w:rFonts w:cs="Arial"/>
          <w:szCs w:val="20"/>
        </w:rPr>
      </w:pPr>
    </w:p>
    <w:p w14:paraId="2792B465" w14:textId="77777777" w:rsidR="006366BA" w:rsidRPr="00FE7DCB" w:rsidRDefault="006366BA" w:rsidP="006366BA">
      <w:pPr>
        <w:jc w:val="both"/>
        <w:rPr>
          <w:rFonts w:cs="Arial"/>
          <w:szCs w:val="20"/>
        </w:rPr>
      </w:pPr>
      <w:bookmarkStart w:id="0" w:name="Emne"/>
      <w:bookmarkStart w:id="1" w:name="Start"/>
      <w:bookmarkEnd w:id="0"/>
      <w:bookmarkEnd w:id="1"/>
    </w:p>
    <w:p w14:paraId="421F3CF1" w14:textId="77777777" w:rsidR="006366BA" w:rsidRDefault="006366BA" w:rsidP="006366BA">
      <w:pPr>
        <w:pStyle w:val="Overskrift1"/>
      </w:pPr>
      <w:r w:rsidRPr="00FE7DCB">
        <w:t>Baggrund</w:t>
      </w:r>
    </w:p>
    <w:p w14:paraId="4371B082" w14:textId="4B09B4C2" w:rsidR="006366BA" w:rsidRDefault="006366BA" w:rsidP="006366BA">
      <w:r>
        <w:t xml:space="preserve">I 2022 viste en </w:t>
      </w:r>
      <w:r w:rsidRPr="00FC5D6E">
        <w:t>rapport fra Regionernes Kliniske Kvalitetsudviklingsprogram</w:t>
      </w:r>
      <w:r>
        <w:t xml:space="preserve"> </w:t>
      </w:r>
      <w:r w:rsidRPr="00FC5D6E">
        <w:t>(RKKP)</w:t>
      </w:r>
      <w:r>
        <w:t xml:space="preserve"> u</w:t>
      </w:r>
      <w:r w:rsidRPr="00FC5D6E">
        <w:t>dviklingen i antallet af amputationer og amputationsforebyggende indgreb i Danmark fra 201</w:t>
      </w:r>
      <w:r>
        <w:t>6 til 2021. Rapporten viste</w:t>
      </w:r>
      <w:r w:rsidRPr="00FC5D6E">
        <w:t xml:space="preserve"> en stigende forskel på andelen af benamputationer </w:t>
      </w:r>
      <w:r w:rsidR="002D1BDE">
        <w:t xml:space="preserve">i </w:t>
      </w:r>
      <w:r w:rsidRPr="00FC5D6E">
        <w:t>regionerne</w:t>
      </w:r>
      <w:r>
        <w:t xml:space="preserve">. De geografiske forskelle betyder, at vi kan gøre noget bedre, fordi vi kan lære af dem, der gør det godt. </w:t>
      </w:r>
    </w:p>
    <w:p w14:paraId="7B8D4596" w14:textId="77777777" w:rsidR="006366BA" w:rsidRDefault="006366BA" w:rsidP="006366BA"/>
    <w:p w14:paraId="75B38DF0" w14:textId="77777777" w:rsidR="006366BA" w:rsidRDefault="006366BA" w:rsidP="006366BA">
      <w:r>
        <w:t>På baggrund af rapporten er der behov for at arbejde med kvaliteten inden for området, og for at arbejde målrettet med at reducere antallet af amputationer. Rapporten har bl.a. skabt fokus på betydningen af forebyggende behandling, idet forebyggelse og tidlig opsporing er væsentlige tiltag til at forebygge amputation. Det gælder både de generelle forebyggelsesråd om fokus på rygestop, motion og eventuelt vægttab samt forebyggende indsatser og tidlig opsporing af sår og åreforkalkning. Det er væsentligt, at borgerne er opmærksomme på gangudløste smerter, der kan være det første symptom på åreforkalkning i benene, og søger læge.</w:t>
      </w:r>
    </w:p>
    <w:p w14:paraId="04593989" w14:textId="77777777" w:rsidR="006366BA" w:rsidRDefault="006366BA" w:rsidP="006366BA"/>
    <w:p w14:paraId="6E00EE4B" w14:textId="00B4487D" w:rsidR="006366BA" w:rsidRDefault="006366BA" w:rsidP="006366BA">
      <w:r>
        <w:t xml:space="preserve">Den tidlige opsporing foregår både i primærsektoren, det vil sige i almen praksis, hos de privatpraktiserende fodterapeuter og kommunerne, f.eks. i hjemmeplejen og på plejehjem, og på sygehusene. </w:t>
      </w:r>
    </w:p>
    <w:p w14:paraId="34C2B5EC" w14:textId="77777777" w:rsidR="006366BA" w:rsidRDefault="006366BA" w:rsidP="006366BA"/>
    <w:p w14:paraId="2CC9F02F" w14:textId="02C3017E" w:rsidR="006366BA" w:rsidRDefault="006366BA" w:rsidP="006366BA">
      <w:r>
        <w:t>Samlet set betyder det, at der er behov for en forundersøgelse med fokus på</w:t>
      </w:r>
      <w:r w:rsidR="00EF0DA6">
        <w:t xml:space="preserve"> at kortlægge det nuværende tværsektorielle samarbejde med at forebygge benamputationer.</w:t>
      </w:r>
      <w:r>
        <w:t xml:space="preserve"> Når forundersøgelsen er gennemført, </w:t>
      </w:r>
      <w:r w:rsidR="000650C4">
        <w:t>drøftes det i Sundhedsstrategisk Styregruppe, om det er nødvendigt at igangsætte et samarbejde til at supplere det allerede eksisterende. D</w:t>
      </w:r>
      <w:r>
        <w:t>en eventuelle fortsættelse af arbejdet</w:t>
      </w:r>
      <w:r w:rsidR="000650C4">
        <w:t xml:space="preserve"> vil </w:t>
      </w:r>
      <w:r>
        <w:t xml:space="preserve">kræve et nyt kommissorium og evt. gen-bemanding af arbejdsgruppen.  </w:t>
      </w:r>
    </w:p>
    <w:p w14:paraId="5A0FFF8F" w14:textId="77777777" w:rsidR="006366BA" w:rsidRDefault="006366BA" w:rsidP="006366BA">
      <w:pPr>
        <w:autoSpaceDE w:val="0"/>
        <w:autoSpaceDN w:val="0"/>
        <w:adjustRightInd w:val="0"/>
        <w:jc w:val="both"/>
        <w:rPr>
          <w:rFonts w:cs="Arial"/>
          <w:szCs w:val="20"/>
        </w:rPr>
      </w:pPr>
    </w:p>
    <w:p w14:paraId="32CBEB8A" w14:textId="77777777" w:rsidR="006366BA" w:rsidRDefault="006366BA" w:rsidP="006366BA">
      <w:pPr>
        <w:pStyle w:val="Overskrift1"/>
      </w:pPr>
      <w:r>
        <w:t>Formål med initiativet</w:t>
      </w:r>
    </w:p>
    <w:p w14:paraId="5417D7C3" w14:textId="7F72A9E7" w:rsidR="006366BA" w:rsidRDefault="006366BA" w:rsidP="006366BA">
      <w:pPr>
        <w:rPr>
          <w:bCs/>
          <w:color w:val="191919"/>
        </w:rPr>
      </w:pPr>
      <w:r>
        <w:rPr>
          <w:bCs/>
          <w:color w:val="191919"/>
        </w:rPr>
        <w:t xml:space="preserve">Formålet er </w:t>
      </w:r>
      <w:r w:rsidRPr="00B0004C">
        <w:rPr>
          <w:bCs/>
          <w:color w:val="191919"/>
        </w:rPr>
        <w:t xml:space="preserve">at </w:t>
      </w:r>
      <w:r w:rsidR="000650C4">
        <w:rPr>
          <w:bCs/>
          <w:color w:val="191919"/>
        </w:rPr>
        <w:t xml:space="preserve">kortlægge det nuværende tværsektorielle samarbejde med at forebygge benamputationer og derefter </w:t>
      </w:r>
      <w:r w:rsidR="006730F2">
        <w:rPr>
          <w:bCs/>
          <w:color w:val="191919"/>
        </w:rPr>
        <w:t>vurdere,</w:t>
      </w:r>
      <w:r w:rsidR="00EF0DA6">
        <w:rPr>
          <w:bCs/>
          <w:color w:val="191919"/>
        </w:rPr>
        <w:t xml:space="preserve"> om der er</w:t>
      </w:r>
      <w:r>
        <w:rPr>
          <w:bCs/>
          <w:color w:val="191919"/>
        </w:rPr>
        <w:t xml:space="preserve"> </w:t>
      </w:r>
      <w:r w:rsidR="00EF0DA6">
        <w:rPr>
          <w:bCs/>
          <w:color w:val="191919"/>
        </w:rPr>
        <w:t>behov for e</w:t>
      </w:r>
      <w:r w:rsidR="000650C4">
        <w:rPr>
          <w:bCs/>
          <w:color w:val="191919"/>
        </w:rPr>
        <w:t>n</w:t>
      </w:r>
      <w:r w:rsidRPr="00B0004C">
        <w:rPr>
          <w:bCs/>
          <w:color w:val="191919"/>
        </w:rPr>
        <w:t xml:space="preserve"> </w:t>
      </w:r>
      <w:r w:rsidR="000650C4">
        <w:rPr>
          <w:bCs/>
          <w:color w:val="191919"/>
        </w:rPr>
        <w:t xml:space="preserve">supplerende </w:t>
      </w:r>
      <w:r w:rsidRPr="00B0004C">
        <w:rPr>
          <w:bCs/>
          <w:color w:val="191919"/>
        </w:rPr>
        <w:t>tværsektoriel</w:t>
      </w:r>
      <w:r>
        <w:rPr>
          <w:bCs/>
          <w:color w:val="191919"/>
        </w:rPr>
        <w:t xml:space="preserve"> </w:t>
      </w:r>
      <w:r w:rsidR="000650C4">
        <w:rPr>
          <w:bCs/>
          <w:color w:val="191919"/>
        </w:rPr>
        <w:t xml:space="preserve">indsats </w:t>
      </w:r>
      <w:r>
        <w:rPr>
          <w:bCs/>
          <w:color w:val="191919"/>
        </w:rPr>
        <w:t xml:space="preserve">om </w:t>
      </w:r>
      <w:r w:rsidRPr="00B0004C">
        <w:rPr>
          <w:bCs/>
          <w:color w:val="191919"/>
        </w:rPr>
        <w:t>at forebygge benamputationer</w:t>
      </w:r>
      <w:r>
        <w:rPr>
          <w:bCs/>
          <w:color w:val="191919"/>
        </w:rPr>
        <w:t>.</w:t>
      </w:r>
    </w:p>
    <w:p w14:paraId="31BD2A62" w14:textId="77777777" w:rsidR="006366BA" w:rsidRDefault="006366BA" w:rsidP="006366BA">
      <w:pPr>
        <w:rPr>
          <w:bCs/>
          <w:color w:val="191919"/>
        </w:rPr>
      </w:pPr>
    </w:p>
    <w:p w14:paraId="410FC393" w14:textId="315C53E1" w:rsidR="006366BA" w:rsidRPr="00B0004C" w:rsidRDefault="000650C4" w:rsidP="006366BA">
      <w:pPr>
        <w:rPr>
          <w:bCs/>
          <w:color w:val="191919"/>
        </w:rPr>
      </w:pPr>
      <w:r>
        <w:rPr>
          <w:bCs/>
          <w:color w:val="191919"/>
        </w:rPr>
        <w:t>Kortlægningen</w:t>
      </w:r>
      <w:r w:rsidRPr="00B0004C">
        <w:rPr>
          <w:bCs/>
          <w:color w:val="191919"/>
        </w:rPr>
        <w:t xml:space="preserve"> </w:t>
      </w:r>
      <w:r w:rsidR="006366BA" w:rsidRPr="00B0004C">
        <w:rPr>
          <w:bCs/>
          <w:color w:val="191919"/>
        </w:rPr>
        <w:t xml:space="preserve">skal </w:t>
      </w:r>
      <w:r w:rsidR="006366BA">
        <w:rPr>
          <w:bCs/>
          <w:color w:val="191919"/>
        </w:rPr>
        <w:t xml:space="preserve">bestå af en </w:t>
      </w:r>
      <w:r w:rsidR="006366BA" w:rsidRPr="00B0004C">
        <w:rPr>
          <w:bCs/>
          <w:color w:val="191919"/>
        </w:rPr>
        <w:t>beskrive</w:t>
      </w:r>
      <w:r w:rsidR="006366BA">
        <w:rPr>
          <w:bCs/>
          <w:color w:val="191919"/>
        </w:rPr>
        <w:t>lse af</w:t>
      </w:r>
      <w:r w:rsidR="006366BA" w:rsidRPr="00B0004C">
        <w:rPr>
          <w:bCs/>
          <w:color w:val="191919"/>
        </w:rPr>
        <w:t xml:space="preserve"> aktuelle målgrupper, aktører og arenaer</w:t>
      </w:r>
      <w:r>
        <w:rPr>
          <w:bCs/>
          <w:color w:val="191919"/>
        </w:rPr>
        <w:t xml:space="preserve"> hvor forebyggelse af </w:t>
      </w:r>
      <w:proofErr w:type="spellStart"/>
      <w:r>
        <w:rPr>
          <w:bCs/>
          <w:color w:val="191919"/>
        </w:rPr>
        <w:t>benamputationer</w:t>
      </w:r>
      <w:proofErr w:type="spellEnd"/>
      <w:r>
        <w:rPr>
          <w:bCs/>
          <w:color w:val="191919"/>
        </w:rPr>
        <w:t xml:space="preserve"> foregår.</w:t>
      </w:r>
      <w:r w:rsidR="006366BA" w:rsidRPr="00B0004C">
        <w:rPr>
          <w:bCs/>
          <w:color w:val="191919"/>
        </w:rPr>
        <w:t xml:space="preserve"> Arbejdet skal udmunde </w:t>
      </w:r>
      <w:r w:rsidR="006366BA">
        <w:rPr>
          <w:bCs/>
          <w:color w:val="191919"/>
        </w:rPr>
        <w:t xml:space="preserve">i en </w:t>
      </w:r>
      <w:r w:rsidR="006366BA" w:rsidRPr="00B0004C">
        <w:rPr>
          <w:bCs/>
          <w:color w:val="191919"/>
        </w:rPr>
        <w:t xml:space="preserve">drøftelse </w:t>
      </w:r>
      <w:r w:rsidR="006366BA">
        <w:rPr>
          <w:bCs/>
          <w:color w:val="191919"/>
        </w:rPr>
        <w:t xml:space="preserve">vedr. </w:t>
      </w:r>
      <w:r w:rsidR="00071BCB">
        <w:rPr>
          <w:bCs/>
          <w:color w:val="191919"/>
        </w:rPr>
        <w:t xml:space="preserve">et eventuelt </w:t>
      </w:r>
      <w:r>
        <w:rPr>
          <w:bCs/>
          <w:color w:val="191919"/>
        </w:rPr>
        <w:t xml:space="preserve">supplerende </w:t>
      </w:r>
      <w:r w:rsidR="00071BCB">
        <w:rPr>
          <w:bCs/>
          <w:color w:val="191919"/>
        </w:rPr>
        <w:t>sam</w:t>
      </w:r>
      <w:r w:rsidR="006366BA">
        <w:rPr>
          <w:bCs/>
          <w:color w:val="191919"/>
        </w:rPr>
        <w:t>arbejde</w:t>
      </w:r>
      <w:r w:rsidR="00071BCB">
        <w:rPr>
          <w:bCs/>
          <w:color w:val="191919"/>
        </w:rPr>
        <w:t xml:space="preserve"> om forebyggelse af benamputation</w:t>
      </w:r>
      <w:r>
        <w:rPr>
          <w:bCs/>
          <w:color w:val="191919"/>
        </w:rPr>
        <w:t>er</w:t>
      </w:r>
      <w:r w:rsidR="006366BA">
        <w:rPr>
          <w:bCs/>
          <w:color w:val="191919"/>
        </w:rPr>
        <w:t xml:space="preserve"> i </w:t>
      </w:r>
      <w:r w:rsidR="006366BA" w:rsidRPr="00B0004C">
        <w:rPr>
          <w:bCs/>
          <w:color w:val="191919"/>
        </w:rPr>
        <w:t>Strategisk Sundhedsstyregruppe</w:t>
      </w:r>
      <w:r w:rsidR="006366BA">
        <w:rPr>
          <w:bCs/>
          <w:color w:val="191919"/>
        </w:rPr>
        <w:t>.</w:t>
      </w:r>
    </w:p>
    <w:p w14:paraId="14CEAD4E" w14:textId="77777777" w:rsidR="006366BA" w:rsidRDefault="006366BA" w:rsidP="006366BA">
      <w:pPr>
        <w:rPr>
          <w:bCs/>
          <w:color w:val="191919"/>
        </w:rPr>
      </w:pPr>
    </w:p>
    <w:p w14:paraId="57DB4713" w14:textId="77777777" w:rsidR="006366BA" w:rsidRDefault="006366BA" w:rsidP="006366BA">
      <w:pPr>
        <w:pStyle w:val="Overskrift1"/>
      </w:pPr>
      <w:r>
        <w:t>Leverancer</w:t>
      </w:r>
    </w:p>
    <w:p w14:paraId="12429785" w14:textId="2B16047B" w:rsidR="006366BA" w:rsidRPr="00A77ABC" w:rsidRDefault="006366BA" w:rsidP="006366BA">
      <w:r>
        <w:t>De</w:t>
      </w:r>
      <w:r w:rsidR="00C734D0">
        <w:t>n</w:t>
      </w:r>
      <w:r>
        <w:t xml:space="preserve"> konkrete leverance er følgende: </w:t>
      </w:r>
    </w:p>
    <w:p w14:paraId="783ED770" w14:textId="0DCEC4B7" w:rsidR="006366BA" w:rsidRDefault="006366BA" w:rsidP="00C734D0">
      <w:pPr>
        <w:pStyle w:val="Listeafsnit"/>
        <w:numPr>
          <w:ilvl w:val="0"/>
          <w:numId w:val="18"/>
        </w:numPr>
        <w:spacing w:after="200" w:line="276" w:lineRule="auto"/>
        <w:ind w:left="426"/>
        <w:rPr>
          <w:szCs w:val="20"/>
        </w:rPr>
      </w:pPr>
      <w:r w:rsidRPr="00B0004C">
        <w:rPr>
          <w:b/>
          <w:szCs w:val="20"/>
        </w:rPr>
        <w:lastRenderedPageBreak/>
        <w:t xml:space="preserve">En </w:t>
      </w:r>
      <w:r w:rsidR="00EF0DA6">
        <w:rPr>
          <w:b/>
          <w:szCs w:val="20"/>
        </w:rPr>
        <w:t>kortlægning</w:t>
      </w:r>
      <w:r w:rsidRPr="00B0004C">
        <w:rPr>
          <w:b/>
          <w:szCs w:val="20"/>
        </w:rPr>
        <w:t xml:space="preserve"> af målgrupper</w:t>
      </w:r>
      <w:r>
        <w:rPr>
          <w:b/>
          <w:szCs w:val="20"/>
        </w:rPr>
        <w:t>, aktører og arenaer</w:t>
      </w:r>
      <w:r w:rsidR="00C734D0">
        <w:rPr>
          <w:b/>
          <w:szCs w:val="20"/>
        </w:rPr>
        <w:t xml:space="preserve"> </w:t>
      </w:r>
      <w:r w:rsidR="000650C4">
        <w:rPr>
          <w:szCs w:val="20"/>
        </w:rPr>
        <w:t xml:space="preserve">Kortlægningen indeholder en afdækning af, hvor patienter i risiko for benamputationer bevæger sig i og på tværs af sektorerne. </w:t>
      </w:r>
    </w:p>
    <w:p w14:paraId="22A1EC81" w14:textId="77777777" w:rsidR="00C734D0" w:rsidRPr="00C734D0" w:rsidRDefault="00C734D0" w:rsidP="00C734D0">
      <w:pPr>
        <w:pStyle w:val="Listeafsnit"/>
        <w:spacing w:after="200" w:line="276" w:lineRule="auto"/>
        <w:ind w:left="426"/>
        <w:rPr>
          <w:szCs w:val="20"/>
        </w:rPr>
      </w:pPr>
    </w:p>
    <w:p w14:paraId="1815CFC1" w14:textId="77777777" w:rsidR="006366BA" w:rsidRDefault="006366BA" w:rsidP="006366BA">
      <w:pPr>
        <w:pStyle w:val="Overskrift1"/>
      </w:pPr>
    </w:p>
    <w:p w14:paraId="17CFCDB9" w14:textId="77777777" w:rsidR="006366BA" w:rsidRDefault="006366BA" w:rsidP="006366BA">
      <w:pPr>
        <w:pStyle w:val="Overskrift1"/>
      </w:pPr>
      <w:r>
        <w:t>Organisation samt</w:t>
      </w:r>
      <w:r w:rsidRPr="00FE7DCB">
        <w:t xml:space="preserve"> </w:t>
      </w:r>
      <w:r>
        <w:t>procesplan</w:t>
      </w:r>
    </w:p>
    <w:p w14:paraId="1A13E4F0" w14:textId="064CA1BC" w:rsidR="006366BA" w:rsidRDefault="006366BA" w:rsidP="006366BA">
      <w:pPr>
        <w:autoSpaceDE w:val="0"/>
        <w:autoSpaceDN w:val="0"/>
        <w:rPr>
          <w:bCs/>
          <w:noProof/>
        </w:rPr>
      </w:pPr>
      <w:r>
        <w:rPr>
          <w:bCs/>
          <w:noProof/>
        </w:rPr>
        <w:t>Der er lagt op til, at arbejde</w:t>
      </w:r>
      <w:r w:rsidR="00EF0DA6">
        <w:rPr>
          <w:bCs/>
          <w:noProof/>
        </w:rPr>
        <w:t>t</w:t>
      </w:r>
      <w:r>
        <w:rPr>
          <w:bCs/>
          <w:noProof/>
        </w:rPr>
        <w:t xml:space="preserve"> som beskr</w:t>
      </w:r>
      <w:r w:rsidR="002451EC">
        <w:rPr>
          <w:bCs/>
          <w:noProof/>
        </w:rPr>
        <w:t>e</w:t>
      </w:r>
      <w:r>
        <w:rPr>
          <w:bCs/>
          <w:noProof/>
        </w:rPr>
        <w:t>vet ovenfor indgår som et led i en længerevarende proces i regionen i relation til sygehusene</w:t>
      </w:r>
      <w:r w:rsidR="002451EC">
        <w:rPr>
          <w:bCs/>
          <w:noProof/>
        </w:rPr>
        <w:t>s</w:t>
      </w:r>
      <w:r>
        <w:rPr>
          <w:bCs/>
          <w:noProof/>
        </w:rPr>
        <w:t xml:space="preserve"> indsatser. I det indledende arbejde, som er beskrevet i dette kommissorium, er der lagt op til en kort proces, hvor o</w:t>
      </w:r>
      <w:r w:rsidRPr="00611503">
        <w:rPr>
          <w:bCs/>
          <w:noProof/>
        </w:rPr>
        <w:t>pgaverne styrer møder</w:t>
      </w:r>
      <w:r>
        <w:rPr>
          <w:bCs/>
          <w:noProof/>
        </w:rPr>
        <w:t>ne</w:t>
      </w:r>
      <w:r w:rsidRPr="00611503">
        <w:rPr>
          <w:bCs/>
          <w:noProof/>
        </w:rPr>
        <w:t xml:space="preserve"> og mødehyppighed. Sekretær</w:t>
      </w:r>
      <w:r>
        <w:rPr>
          <w:bCs/>
          <w:noProof/>
        </w:rPr>
        <w:t>en</w:t>
      </w:r>
      <w:r w:rsidRPr="00611503">
        <w:rPr>
          <w:bCs/>
          <w:noProof/>
        </w:rPr>
        <w:t xml:space="preserve"> arbejder mellem møder, og </w:t>
      </w:r>
      <w:r>
        <w:rPr>
          <w:bCs/>
          <w:noProof/>
        </w:rPr>
        <w:t xml:space="preserve">udarbejder på bagkant af møderne udkast som sendes til gruppen </w:t>
      </w:r>
      <w:r w:rsidRPr="00611503">
        <w:rPr>
          <w:bCs/>
          <w:noProof/>
        </w:rPr>
        <w:t>til skriftlig kommentering.</w:t>
      </w:r>
    </w:p>
    <w:p w14:paraId="08427D8B" w14:textId="77777777" w:rsidR="006366BA" w:rsidRPr="00611503" w:rsidRDefault="006366BA" w:rsidP="006366BA">
      <w:pPr>
        <w:autoSpaceDE w:val="0"/>
        <w:autoSpaceDN w:val="0"/>
        <w:rPr>
          <w:bCs/>
          <w:noProof/>
        </w:rPr>
      </w:pPr>
    </w:p>
    <w:p w14:paraId="79D6F35E" w14:textId="075F5139" w:rsidR="006366BA" w:rsidRDefault="006366BA" w:rsidP="006366BA">
      <w:pPr>
        <w:autoSpaceDE w:val="0"/>
        <w:autoSpaceDN w:val="0"/>
        <w:rPr>
          <w:noProof/>
        </w:rPr>
      </w:pPr>
      <w:r w:rsidRPr="000B0A1F">
        <w:rPr>
          <w:noProof/>
        </w:rPr>
        <w:t xml:space="preserve">Møder afholdes som udgangspunkt som </w:t>
      </w:r>
      <w:r>
        <w:rPr>
          <w:noProof/>
        </w:rPr>
        <w:t>videomøder. Medlemmerne skal forvente tre til fem møder af én times varighed.</w:t>
      </w:r>
      <w:r w:rsidR="00BB2A41">
        <w:rPr>
          <w:noProof/>
        </w:rPr>
        <w:t xml:space="preserve"> Det forventes, at arbejdet er afsluttet indenfor tre måneder.</w:t>
      </w:r>
    </w:p>
    <w:p w14:paraId="7D30EC2E" w14:textId="77885205" w:rsidR="006366BA" w:rsidRDefault="006366BA" w:rsidP="006366BA"/>
    <w:p w14:paraId="58E1A2DC" w14:textId="77777777" w:rsidR="006366BA" w:rsidRDefault="006366BA" w:rsidP="006366BA">
      <w:pPr>
        <w:rPr>
          <w:color w:val="191919"/>
        </w:rPr>
      </w:pPr>
      <w:r>
        <w:rPr>
          <w:rFonts w:cs="Arial"/>
          <w:szCs w:val="20"/>
        </w:rPr>
        <w:t xml:space="preserve">Arbejdsgruppen konstitueres med en regional og en kommunal formand, </w:t>
      </w:r>
      <w:r>
        <w:rPr>
          <w:color w:val="191919"/>
        </w:rPr>
        <w:t>samt en sekretær</w:t>
      </w:r>
      <w:r w:rsidRPr="00A61109">
        <w:rPr>
          <w:color w:val="191919"/>
        </w:rPr>
        <w:t xml:space="preserve"> som er ansvarlig for fremdr</w:t>
      </w:r>
      <w:r>
        <w:rPr>
          <w:color w:val="191919"/>
        </w:rPr>
        <w:t>i</w:t>
      </w:r>
      <w:r w:rsidRPr="00A61109">
        <w:rPr>
          <w:color w:val="191919"/>
        </w:rPr>
        <w:t>ft, mødeindkaldelser</w:t>
      </w:r>
      <w:r>
        <w:rPr>
          <w:color w:val="191919"/>
        </w:rPr>
        <w:t>, dagsordener</w:t>
      </w:r>
      <w:r w:rsidRPr="00A61109">
        <w:rPr>
          <w:color w:val="191919"/>
        </w:rPr>
        <w:t xml:space="preserve"> og </w:t>
      </w:r>
      <w:r>
        <w:rPr>
          <w:color w:val="191919"/>
        </w:rPr>
        <w:t>skriveproces. Der lægges op til et formandskab på direktørniveau.</w:t>
      </w:r>
    </w:p>
    <w:p w14:paraId="6331BF64" w14:textId="77777777" w:rsidR="006366BA" w:rsidRDefault="006366BA" w:rsidP="006366BA">
      <w:pPr>
        <w:rPr>
          <w:color w:val="191919"/>
        </w:rPr>
      </w:pPr>
    </w:p>
    <w:p w14:paraId="068847A2" w14:textId="77777777" w:rsidR="006366BA" w:rsidRDefault="006366BA" w:rsidP="006366BA">
      <w:pPr>
        <w:rPr>
          <w:rFonts w:cs="Arial"/>
          <w:szCs w:val="20"/>
        </w:rPr>
      </w:pPr>
      <w:r>
        <w:rPr>
          <w:rFonts w:cs="Arial"/>
          <w:szCs w:val="20"/>
        </w:rPr>
        <w:t>Medlemmerne i arbejdsgruppen:</w:t>
      </w:r>
    </w:p>
    <w:p w14:paraId="3530BF56" w14:textId="77777777" w:rsidR="006366BA" w:rsidRPr="003B0E9A" w:rsidRDefault="006366BA" w:rsidP="006366BA">
      <w:pPr>
        <w:pStyle w:val="Listeafsnit"/>
        <w:numPr>
          <w:ilvl w:val="0"/>
          <w:numId w:val="19"/>
        </w:numPr>
        <w:rPr>
          <w:rFonts w:cs="Arial"/>
          <w:szCs w:val="20"/>
        </w:rPr>
      </w:pPr>
      <w:bookmarkStart w:id="2" w:name="_GoBack"/>
      <w:r>
        <w:rPr>
          <w:rFonts w:cs="Arial"/>
          <w:szCs w:val="20"/>
        </w:rPr>
        <w:t>E</w:t>
      </w:r>
      <w:r w:rsidRPr="003B0E9A">
        <w:rPr>
          <w:rFonts w:cs="Arial"/>
          <w:szCs w:val="20"/>
        </w:rPr>
        <w:t xml:space="preserve">n regional og </w:t>
      </w:r>
      <w:r>
        <w:rPr>
          <w:rFonts w:cs="Arial"/>
          <w:szCs w:val="20"/>
        </w:rPr>
        <w:t>e</w:t>
      </w:r>
      <w:r w:rsidRPr="003B0E9A">
        <w:rPr>
          <w:rFonts w:cs="Arial"/>
          <w:szCs w:val="20"/>
        </w:rPr>
        <w:t xml:space="preserve">n kommunal repræsentant </w:t>
      </w:r>
      <w:r>
        <w:rPr>
          <w:rFonts w:cs="Arial"/>
          <w:szCs w:val="20"/>
        </w:rPr>
        <w:t xml:space="preserve">på chefniveau </w:t>
      </w:r>
      <w:r w:rsidRPr="003B0E9A">
        <w:rPr>
          <w:rFonts w:cs="Arial"/>
          <w:szCs w:val="20"/>
        </w:rPr>
        <w:t>fra hver af de fire sundhedsklynger</w:t>
      </w:r>
      <w:r>
        <w:rPr>
          <w:rFonts w:cs="Arial"/>
          <w:szCs w:val="20"/>
        </w:rPr>
        <w:t>.</w:t>
      </w:r>
    </w:p>
    <w:bookmarkEnd w:id="2"/>
    <w:p w14:paraId="2A290389" w14:textId="77777777" w:rsidR="006366BA" w:rsidRDefault="006366BA" w:rsidP="006366BA">
      <w:pPr>
        <w:pStyle w:val="Listeafsnit"/>
        <w:numPr>
          <w:ilvl w:val="0"/>
          <w:numId w:val="19"/>
        </w:numPr>
        <w:rPr>
          <w:rFonts w:cs="Arial"/>
          <w:szCs w:val="20"/>
        </w:rPr>
      </w:pPr>
      <w:r w:rsidRPr="003B0E9A">
        <w:rPr>
          <w:rFonts w:cs="Arial"/>
          <w:szCs w:val="20"/>
        </w:rPr>
        <w:t>En repræsentant for almen praksis</w:t>
      </w:r>
      <w:r>
        <w:rPr>
          <w:rFonts w:cs="Arial"/>
          <w:szCs w:val="20"/>
        </w:rPr>
        <w:t>.</w:t>
      </w:r>
    </w:p>
    <w:p w14:paraId="02796894" w14:textId="77777777" w:rsidR="006366BA" w:rsidRDefault="006366BA" w:rsidP="006366BA">
      <w:pPr>
        <w:pStyle w:val="Listeafsnit"/>
        <w:numPr>
          <w:ilvl w:val="0"/>
          <w:numId w:val="19"/>
        </w:numPr>
        <w:rPr>
          <w:rFonts w:cs="Arial"/>
          <w:szCs w:val="20"/>
        </w:rPr>
      </w:pPr>
      <w:r>
        <w:rPr>
          <w:rFonts w:cs="Arial"/>
          <w:szCs w:val="20"/>
        </w:rPr>
        <w:t>Fageksperter ad hoc.</w:t>
      </w:r>
    </w:p>
    <w:p w14:paraId="06ADA606" w14:textId="77777777" w:rsidR="006366BA" w:rsidRPr="003B0E9A" w:rsidRDefault="006366BA" w:rsidP="006366BA">
      <w:pPr>
        <w:rPr>
          <w:rFonts w:cs="Arial"/>
          <w:szCs w:val="20"/>
        </w:rPr>
      </w:pPr>
    </w:p>
    <w:p w14:paraId="4EC6E6C2" w14:textId="595C3519" w:rsidR="006366BA" w:rsidRDefault="006366BA" w:rsidP="006366BA">
      <w:pPr>
        <w:rPr>
          <w:rFonts w:cs="Arial"/>
          <w:szCs w:val="20"/>
        </w:rPr>
      </w:pPr>
      <w:r>
        <w:t xml:space="preserve">Arbejdsgruppen er forankret under Strategisk Sundhedsstyregruppe i regi af Sundhedsaftalen 2019-2023. </w:t>
      </w:r>
      <w:r>
        <w:rPr>
          <w:rFonts w:cs="Arial"/>
          <w:szCs w:val="20"/>
        </w:rPr>
        <w:t>De</w:t>
      </w:r>
      <w:r w:rsidR="00071BCB">
        <w:rPr>
          <w:rFonts w:cs="Arial"/>
          <w:szCs w:val="20"/>
        </w:rPr>
        <w:t>n</w:t>
      </w:r>
      <w:r>
        <w:rPr>
          <w:rFonts w:cs="Arial"/>
          <w:szCs w:val="20"/>
        </w:rPr>
        <w:t xml:space="preserve"> udarbejdede </w:t>
      </w:r>
      <w:r w:rsidR="00071BCB">
        <w:rPr>
          <w:rFonts w:cs="Arial"/>
          <w:szCs w:val="20"/>
        </w:rPr>
        <w:t xml:space="preserve">kortlægning </w:t>
      </w:r>
      <w:r>
        <w:rPr>
          <w:rFonts w:cs="Arial"/>
          <w:szCs w:val="20"/>
        </w:rPr>
        <w:t>skal drøftes</w:t>
      </w:r>
      <w:r w:rsidR="00E750DB">
        <w:rPr>
          <w:rFonts w:cs="Arial"/>
          <w:szCs w:val="20"/>
        </w:rPr>
        <w:t xml:space="preserve"> </w:t>
      </w:r>
      <w:r>
        <w:rPr>
          <w:rFonts w:cs="Arial"/>
          <w:szCs w:val="20"/>
        </w:rPr>
        <w:t>i Strategisk Sundhedsstyregruppe.</w:t>
      </w:r>
    </w:p>
    <w:p w14:paraId="35D915D1" w14:textId="77777777" w:rsidR="002C0AB4" w:rsidRPr="007C238C" w:rsidRDefault="002C0AB4" w:rsidP="002C0AB4">
      <w:pPr>
        <w:pStyle w:val="AgendaOpstilling"/>
        <w:spacing w:after="0"/>
        <w:rPr>
          <w:rFonts w:ascii="Calibri" w:hAnsi="Calibri" w:cs="Calibri"/>
        </w:rPr>
      </w:pPr>
    </w:p>
    <w:sectPr w:rsidR="002C0AB4" w:rsidRPr="007C238C" w:rsidSect="007C238C">
      <w:headerReference w:type="default" r:id="rId9"/>
      <w:footerReference w:type="default" r:id="rId10"/>
      <w:headerReference w:type="first" r:id="rId11"/>
      <w:footerReference w:type="first" r:id="rId12"/>
      <w:pgSz w:w="11906" w:h="16838"/>
      <w:pgMar w:top="2552" w:right="1418" w:bottom="1814" w:left="1418" w:header="79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A908D5" w14:textId="77777777" w:rsidR="00071BCB" w:rsidRPr="002C0AB4" w:rsidRDefault="00071BCB" w:rsidP="00E53BE2">
      <w:r w:rsidRPr="002C0AB4">
        <w:separator/>
      </w:r>
    </w:p>
  </w:endnote>
  <w:endnote w:type="continuationSeparator" w:id="0">
    <w:p w14:paraId="5D1FBE17" w14:textId="77777777" w:rsidR="00071BCB" w:rsidRPr="002C0AB4" w:rsidRDefault="00071BCB" w:rsidP="00E53BE2">
      <w:r w:rsidRPr="002C0AB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Gitter"/>
      <w:tblpPr w:leftFromText="142" w:rightFromText="142" w:vertAnchor="page" w:tblpY="1515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535"/>
      <w:gridCol w:w="4535"/>
    </w:tblGrid>
    <w:tr w:rsidR="009B3FDC" w:rsidRPr="002C0AB4" w14:paraId="1F7FCC32" w14:textId="77777777" w:rsidTr="0013360D">
      <w:trPr>
        <w:trHeight w:hRule="exact" w:val="1134"/>
      </w:trPr>
      <w:tc>
        <w:tcPr>
          <w:tcW w:w="4535" w:type="dxa"/>
          <w:vAlign w:val="bottom"/>
        </w:tcPr>
        <w:p w14:paraId="7A428ABA" w14:textId="77777777" w:rsidR="009B3FDC" w:rsidRPr="002C0AB4" w:rsidRDefault="009B3FDC" w:rsidP="0013360D">
          <w:pPr>
            <w:spacing w:line="220" w:lineRule="atLeast"/>
            <w:rPr>
              <w:sz w:val="16"/>
              <w:szCs w:val="16"/>
            </w:rPr>
          </w:pPr>
          <w:bookmarkStart w:id="3" w:name="bmkLogoFooterPage2"/>
          <w:bookmarkEnd w:id="3"/>
        </w:p>
      </w:tc>
      <w:tc>
        <w:tcPr>
          <w:tcW w:w="4535" w:type="dxa"/>
          <w:vAlign w:val="bottom"/>
        </w:tcPr>
        <w:p w14:paraId="65D10A2A" w14:textId="1CC95DE3" w:rsidR="009B3FDC" w:rsidRPr="002C0AB4" w:rsidRDefault="009B3FDC" w:rsidP="0013360D">
          <w:pPr>
            <w:spacing w:line="220" w:lineRule="atLeast"/>
            <w:jc w:val="right"/>
            <w:rPr>
              <w:sz w:val="16"/>
              <w:szCs w:val="16"/>
            </w:rPr>
          </w:pPr>
          <w:r w:rsidRPr="002C0AB4">
            <w:rPr>
              <w:sz w:val="16"/>
              <w:szCs w:val="16"/>
            </w:rPr>
            <w:t xml:space="preserve">Side </w:t>
          </w:r>
          <w:r w:rsidRPr="002C0AB4">
            <w:rPr>
              <w:sz w:val="16"/>
              <w:szCs w:val="16"/>
            </w:rPr>
            <w:fldChar w:fldCharType="begin"/>
          </w:r>
          <w:r w:rsidRPr="002C0AB4">
            <w:rPr>
              <w:sz w:val="16"/>
              <w:szCs w:val="16"/>
            </w:rPr>
            <w:instrText xml:space="preserve"> PAGE   \* MERGEFORMAT </w:instrText>
          </w:r>
          <w:r w:rsidRPr="002C0AB4">
            <w:rPr>
              <w:sz w:val="16"/>
              <w:szCs w:val="16"/>
            </w:rPr>
            <w:fldChar w:fldCharType="separate"/>
          </w:r>
          <w:r w:rsidR="00BB2A41">
            <w:rPr>
              <w:noProof/>
              <w:sz w:val="16"/>
              <w:szCs w:val="16"/>
            </w:rPr>
            <w:t>2</w:t>
          </w:r>
          <w:r w:rsidRPr="002C0AB4">
            <w:rPr>
              <w:sz w:val="16"/>
              <w:szCs w:val="16"/>
            </w:rPr>
            <w:fldChar w:fldCharType="end"/>
          </w:r>
          <w:r w:rsidRPr="002C0AB4">
            <w:rPr>
              <w:sz w:val="16"/>
              <w:szCs w:val="16"/>
            </w:rPr>
            <w:t>/</w:t>
          </w:r>
          <w:r w:rsidRPr="002C0AB4">
            <w:rPr>
              <w:sz w:val="16"/>
              <w:szCs w:val="16"/>
            </w:rPr>
            <w:fldChar w:fldCharType="begin"/>
          </w:r>
          <w:r w:rsidRPr="002C0AB4">
            <w:rPr>
              <w:sz w:val="16"/>
              <w:szCs w:val="16"/>
            </w:rPr>
            <w:instrText xml:space="preserve"> NUMPAGES   \* MERGEFORMAT </w:instrText>
          </w:r>
          <w:r w:rsidRPr="002C0AB4">
            <w:rPr>
              <w:sz w:val="16"/>
              <w:szCs w:val="16"/>
            </w:rPr>
            <w:fldChar w:fldCharType="separate"/>
          </w:r>
          <w:r w:rsidR="00BB2A41">
            <w:rPr>
              <w:noProof/>
              <w:sz w:val="16"/>
              <w:szCs w:val="16"/>
            </w:rPr>
            <w:t>2</w:t>
          </w:r>
          <w:r w:rsidRPr="002C0AB4">
            <w:rPr>
              <w:sz w:val="16"/>
              <w:szCs w:val="16"/>
            </w:rPr>
            <w:fldChar w:fldCharType="end"/>
          </w:r>
        </w:p>
      </w:tc>
    </w:tr>
  </w:tbl>
  <w:p w14:paraId="04C952F7" w14:textId="77777777" w:rsidR="009B3FDC" w:rsidRPr="002C0AB4" w:rsidRDefault="009B3FDC">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Gitter"/>
      <w:tblpPr w:leftFromText="142" w:rightFromText="142" w:vertAnchor="page" w:tblpY="1515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535"/>
      <w:gridCol w:w="4535"/>
    </w:tblGrid>
    <w:tr w:rsidR="00B960C2" w:rsidRPr="002C0AB4" w14:paraId="1E50CC77" w14:textId="77777777" w:rsidTr="0013360D">
      <w:trPr>
        <w:trHeight w:hRule="exact" w:val="1134"/>
      </w:trPr>
      <w:tc>
        <w:tcPr>
          <w:tcW w:w="4535" w:type="dxa"/>
          <w:vAlign w:val="bottom"/>
        </w:tcPr>
        <w:p w14:paraId="64CC6DAD" w14:textId="77777777" w:rsidR="00B960C2" w:rsidRPr="002C0AB4" w:rsidRDefault="00B960C2" w:rsidP="0013360D">
          <w:pPr>
            <w:spacing w:line="220" w:lineRule="atLeast"/>
            <w:rPr>
              <w:sz w:val="16"/>
              <w:szCs w:val="16"/>
            </w:rPr>
          </w:pPr>
          <w:bookmarkStart w:id="4" w:name="bmkLogoFooterPage1"/>
          <w:bookmarkEnd w:id="4"/>
        </w:p>
      </w:tc>
      <w:tc>
        <w:tcPr>
          <w:tcW w:w="4535" w:type="dxa"/>
          <w:vAlign w:val="bottom"/>
        </w:tcPr>
        <w:p w14:paraId="11986469" w14:textId="1EFB6810" w:rsidR="00B960C2" w:rsidRPr="000A23E8" w:rsidRDefault="00B960C2" w:rsidP="0013360D">
          <w:pPr>
            <w:spacing w:line="220" w:lineRule="atLeast"/>
            <w:jc w:val="right"/>
            <w:rPr>
              <w:rFonts w:ascii="Calibri" w:hAnsi="Calibri" w:cs="Calibri"/>
              <w:b/>
              <w:sz w:val="16"/>
              <w:szCs w:val="16"/>
            </w:rPr>
          </w:pPr>
          <w:r w:rsidRPr="000A23E8">
            <w:rPr>
              <w:rFonts w:ascii="Calibri" w:hAnsi="Calibri" w:cs="Calibri"/>
              <w:b/>
              <w:color w:val="004DFF" w:themeColor="accent3"/>
              <w:sz w:val="16"/>
              <w:szCs w:val="16"/>
            </w:rPr>
            <w:t xml:space="preserve">Side </w:t>
          </w:r>
          <w:r w:rsidRPr="000A23E8">
            <w:rPr>
              <w:rFonts w:ascii="Calibri" w:hAnsi="Calibri" w:cs="Calibri"/>
              <w:b/>
              <w:color w:val="004DFF" w:themeColor="accent3"/>
              <w:sz w:val="16"/>
              <w:szCs w:val="16"/>
            </w:rPr>
            <w:fldChar w:fldCharType="begin"/>
          </w:r>
          <w:r w:rsidRPr="000A23E8">
            <w:rPr>
              <w:rFonts w:ascii="Calibri" w:hAnsi="Calibri" w:cs="Calibri"/>
              <w:b/>
              <w:color w:val="004DFF" w:themeColor="accent3"/>
              <w:sz w:val="16"/>
              <w:szCs w:val="16"/>
            </w:rPr>
            <w:instrText xml:space="preserve"> PAGE   \* MERGEFORMAT </w:instrText>
          </w:r>
          <w:r w:rsidRPr="000A23E8">
            <w:rPr>
              <w:rFonts w:ascii="Calibri" w:hAnsi="Calibri" w:cs="Calibri"/>
              <w:b/>
              <w:color w:val="004DFF" w:themeColor="accent3"/>
              <w:sz w:val="16"/>
              <w:szCs w:val="16"/>
            </w:rPr>
            <w:fldChar w:fldCharType="separate"/>
          </w:r>
          <w:r w:rsidR="00BB2A41">
            <w:rPr>
              <w:rFonts w:ascii="Calibri" w:hAnsi="Calibri" w:cs="Calibri"/>
              <w:b/>
              <w:noProof/>
              <w:color w:val="004DFF" w:themeColor="accent3"/>
              <w:sz w:val="16"/>
              <w:szCs w:val="16"/>
            </w:rPr>
            <w:t>1</w:t>
          </w:r>
          <w:r w:rsidRPr="000A23E8">
            <w:rPr>
              <w:rFonts w:ascii="Calibri" w:hAnsi="Calibri" w:cs="Calibri"/>
              <w:b/>
              <w:color w:val="004DFF" w:themeColor="accent3"/>
              <w:sz w:val="16"/>
              <w:szCs w:val="16"/>
            </w:rPr>
            <w:fldChar w:fldCharType="end"/>
          </w:r>
          <w:r w:rsidRPr="000A23E8">
            <w:rPr>
              <w:rFonts w:ascii="Calibri" w:hAnsi="Calibri" w:cs="Calibri"/>
              <w:b/>
              <w:color w:val="004DFF" w:themeColor="accent3"/>
              <w:sz w:val="16"/>
              <w:szCs w:val="16"/>
            </w:rPr>
            <w:t>/</w:t>
          </w:r>
          <w:r w:rsidRPr="000A23E8">
            <w:rPr>
              <w:rFonts w:ascii="Calibri" w:hAnsi="Calibri" w:cs="Calibri"/>
              <w:b/>
              <w:color w:val="004DFF" w:themeColor="accent3"/>
              <w:sz w:val="16"/>
              <w:szCs w:val="16"/>
            </w:rPr>
            <w:fldChar w:fldCharType="begin"/>
          </w:r>
          <w:r w:rsidRPr="000A23E8">
            <w:rPr>
              <w:rFonts w:ascii="Calibri" w:hAnsi="Calibri" w:cs="Calibri"/>
              <w:b/>
              <w:color w:val="004DFF" w:themeColor="accent3"/>
              <w:sz w:val="16"/>
              <w:szCs w:val="16"/>
            </w:rPr>
            <w:instrText xml:space="preserve"> NUMPAGES   \* MERGEFORMAT </w:instrText>
          </w:r>
          <w:r w:rsidRPr="000A23E8">
            <w:rPr>
              <w:rFonts w:ascii="Calibri" w:hAnsi="Calibri" w:cs="Calibri"/>
              <w:b/>
              <w:color w:val="004DFF" w:themeColor="accent3"/>
              <w:sz w:val="16"/>
              <w:szCs w:val="16"/>
            </w:rPr>
            <w:fldChar w:fldCharType="separate"/>
          </w:r>
          <w:r w:rsidR="00BB2A41">
            <w:rPr>
              <w:rFonts w:ascii="Calibri" w:hAnsi="Calibri" w:cs="Calibri"/>
              <w:b/>
              <w:noProof/>
              <w:color w:val="004DFF" w:themeColor="accent3"/>
              <w:sz w:val="16"/>
              <w:szCs w:val="16"/>
            </w:rPr>
            <w:t>2</w:t>
          </w:r>
          <w:r w:rsidRPr="000A23E8">
            <w:rPr>
              <w:rFonts w:ascii="Calibri" w:hAnsi="Calibri" w:cs="Calibri"/>
              <w:b/>
              <w:color w:val="004DFF" w:themeColor="accent3"/>
              <w:sz w:val="16"/>
              <w:szCs w:val="16"/>
            </w:rPr>
            <w:fldChar w:fldCharType="end"/>
          </w:r>
        </w:p>
      </w:tc>
    </w:tr>
  </w:tbl>
  <w:p w14:paraId="1CC0AD2D" w14:textId="77777777" w:rsidR="00B960C2" w:rsidRPr="002C0AB4" w:rsidRDefault="00B960C2">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A7B99F" w14:textId="77777777" w:rsidR="00071BCB" w:rsidRPr="002C0AB4" w:rsidRDefault="00071BCB" w:rsidP="00E53BE2">
      <w:r w:rsidRPr="002C0AB4">
        <w:separator/>
      </w:r>
    </w:p>
  </w:footnote>
  <w:footnote w:type="continuationSeparator" w:id="0">
    <w:p w14:paraId="1B4FF546" w14:textId="77777777" w:rsidR="00071BCB" w:rsidRPr="002C0AB4" w:rsidRDefault="00071BCB" w:rsidP="00E53BE2">
      <w:r w:rsidRPr="002C0AB4">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Gitter"/>
      <w:tblpPr w:vertAnchor="page" w:horzAnchor="page" w:tblpX="1419" w:tblpY="20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70"/>
    </w:tblGrid>
    <w:tr w:rsidR="009B3FDC" w:rsidRPr="002C0AB4" w14:paraId="79E50719" w14:textId="77777777" w:rsidTr="0011133C">
      <w:trPr>
        <w:trHeight w:hRule="exact" w:val="851"/>
      </w:trPr>
      <w:tc>
        <w:tcPr>
          <w:tcW w:w="9210" w:type="dxa"/>
          <w:vAlign w:val="bottom"/>
        </w:tcPr>
        <w:p w14:paraId="2AFE53E3" w14:textId="77777777" w:rsidR="009B3FDC" w:rsidRPr="002C0AB4" w:rsidRDefault="00E12764" w:rsidP="0011133C">
          <w:r>
            <w:rPr>
              <w:noProof/>
              <w:lang w:eastAsia="da-DK"/>
            </w:rPr>
            <w:drawing>
              <wp:inline distT="0" distB="0" distL="0" distR="0" wp14:anchorId="187C420D" wp14:editId="71FEAA29">
                <wp:extent cx="1489073" cy="515449"/>
                <wp:effectExtent l="0" t="0" r="0" b="0"/>
                <wp:docPr id="7" name="Billede 7" descr="X:\Regionshuset\Tværsektorielt samarbejde\Afdeling\Guides, skabeloner og praktisk\Skabeloner\Sundhedsaftale_Skabeloner\Logoer og grafisk materiale\Region-kommuner_trekløver_logo_juni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X:\Regionshuset\Tværsektorielt samarbejde\Afdeling\Guides, skabeloner og praktisk\Skabeloner\Sundhedsaftale_Skabeloner\Logoer og grafisk materiale\Region-kommuner_trekløver_logo_juni2019.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17" cy="524222"/>
                        </a:xfrm>
                        <a:prstGeom prst="rect">
                          <a:avLst/>
                        </a:prstGeom>
                        <a:noFill/>
                        <a:ln>
                          <a:noFill/>
                        </a:ln>
                      </pic:spPr>
                    </pic:pic>
                  </a:graphicData>
                </a:graphic>
              </wp:inline>
            </w:drawing>
          </w:r>
        </w:p>
      </w:tc>
    </w:tr>
  </w:tbl>
  <w:p w14:paraId="624E4FE7" w14:textId="77777777" w:rsidR="00205B17" w:rsidRPr="002C0AB4" w:rsidRDefault="00205B17" w:rsidP="009B3FDC">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7F4E0" w14:textId="77777777" w:rsidR="00B960C2" w:rsidRPr="002C0AB4" w:rsidRDefault="007C238C" w:rsidP="00B960C2">
    <w:r>
      <w:rPr>
        <w:noProof/>
        <w:lang w:eastAsia="da-DK"/>
      </w:rPr>
      <w:ptab w:relativeTo="margin" w:alignment="right" w:leader="none"/>
    </w:r>
    <w:r>
      <w:rPr>
        <w:noProof/>
        <w:lang w:eastAsia="da-DK"/>
      </w:rPr>
      <w:drawing>
        <wp:inline distT="0" distB="0" distL="0" distR="0" wp14:anchorId="51D2E500" wp14:editId="22A7FF74">
          <wp:extent cx="2448000" cy="847385"/>
          <wp:effectExtent l="0" t="0" r="0" b="0"/>
          <wp:docPr id="5" name="Billede 5" descr="X:\Regionshuset\Tværsektorielt samarbejde\Afdeling\Guides, skabeloner og praktisk\Skabeloner\Sundhedsaftale_Skabeloner\Logoer og grafisk materiale\Region-kommuner_trekløver_logo_juni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X:\Regionshuset\Tværsektorielt samarbejde\Afdeling\Guides, skabeloner og praktisk\Skabeloner\Sundhedsaftale_Skabeloner\Logoer og grafisk materiale\Region-kommuner_trekløver_logo_juni2019.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8000" cy="847385"/>
                  </a:xfrm>
                  <a:prstGeom prst="rect">
                    <a:avLst/>
                  </a:prstGeom>
                  <a:noFill/>
                  <a:ln>
                    <a:noFill/>
                  </a:ln>
                </pic:spPr>
              </pic:pic>
            </a:graphicData>
          </a:graphic>
        </wp:inline>
      </w:drawing>
    </w:r>
  </w:p>
  <w:p w14:paraId="4B1A1E33" w14:textId="77777777" w:rsidR="00B960C2" w:rsidRPr="002C0AB4" w:rsidRDefault="00B960C2" w:rsidP="00B960C2"/>
  <w:p w14:paraId="440568DD" w14:textId="77777777" w:rsidR="00B960C2" w:rsidRDefault="00B960C2" w:rsidP="00B960C2"/>
  <w:p w14:paraId="1E94B410" w14:textId="77777777" w:rsidR="007C238C" w:rsidRDefault="007C238C" w:rsidP="00B960C2"/>
  <w:p w14:paraId="49CC921E" w14:textId="77777777" w:rsidR="007C238C" w:rsidRPr="002C0AB4" w:rsidRDefault="007C238C" w:rsidP="00B960C2"/>
  <w:p w14:paraId="480E6D9A" w14:textId="77777777" w:rsidR="00B960C2" w:rsidRPr="002C0AB4" w:rsidRDefault="00B960C2" w:rsidP="00B960C2"/>
  <w:p w14:paraId="6C8F8B94" w14:textId="77777777" w:rsidR="00B960C2" w:rsidRPr="002C0AB4" w:rsidRDefault="00B960C2" w:rsidP="00B960C2"/>
  <w:p w14:paraId="59EA966A" w14:textId="77777777" w:rsidR="00B960C2" w:rsidRPr="002C0AB4" w:rsidRDefault="00B960C2" w:rsidP="00B960C2"/>
  <w:p w14:paraId="17993ED8" w14:textId="77777777" w:rsidR="00B960C2" w:rsidRPr="002C0AB4" w:rsidRDefault="00B960C2" w:rsidP="00B960C2"/>
  <w:p w14:paraId="6D0CB23E" w14:textId="77777777" w:rsidR="00B960C2" w:rsidRPr="002C0AB4" w:rsidRDefault="00B960C2" w:rsidP="00B960C2"/>
  <w:p w14:paraId="1B1EE332" w14:textId="77777777" w:rsidR="00B960C2" w:rsidRPr="002C0AB4" w:rsidRDefault="00B960C2" w:rsidP="00B960C2">
    <w:pPr>
      <w:pStyle w:val="Sidehoved"/>
      <w:spacing w:line="240" w:lineRule="atLeast"/>
    </w:pPr>
  </w:p>
  <w:p w14:paraId="0AFEB395" w14:textId="77777777" w:rsidR="00CE11A9" w:rsidRPr="002C0AB4" w:rsidRDefault="003E2437" w:rsidP="00B960C2">
    <w:pPr>
      <w:pStyle w:val="Sidehoved"/>
      <w:spacing w:line="240" w:lineRule="atLeast"/>
    </w:pPr>
    <w:r>
      <w:rPr>
        <w:noProof/>
        <w:lang w:eastAsia="da-DK"/>
      </w:rPr>
      <w:drawing>
        <wp:anchor distT="0" distB="0" distL="114300" distR="114300" simplePos="0" relativeHeight="251659264" behindDoc="1" locked="0" layoutInCell="1" allowOverlap="1" wp14:anchorId="21FFBF70" wp14:editId="6B5FEB4D">
          <wp:simplePos x="0" y="0"/>
          <wp:positionH relativeFrom="column">
            <wp:posOffset>1690370</wp:posOffset>
          </wp:positionH>
          <wp:positionV relativeFrom="paragraph">
            <wp:posOffset>2336800</wp:posOffset>
          </wp:positionV>
          <wp:extent cx="5400675" cy="5546722"/>
          <wp:effectExtent l="0" t="0" r="0" b="0"/>
          <wp:wrapNone/>
          <wp:docPr id="6" name="Billede 6" descr="X:\Regionshuset\Tværsektorielt samarbejde\Afdeling\Guides, skabeloner og praktisk\Skabeloner\Sundhedsaftale_Skabeloner\Logoer og grafisk materiale\Region-kommuner_trekløver_ikon_grafik-m-hvid-mid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X:\Regionshuset\Tværsektorielt samarbejde\Afdeling\Guides, skabeloner og praktisk\Skabeloner\Sundhedsaftale_Skabeloner\Logoer og grafisk materiale\Region-kommuner_trekløver_ikon_grafik-m-hvid-midt.png"/>
                  <pic:cNvPicPr>
                    <a:picLocks noChangeAspect="1" noChangeArrowheads="1"/>
                  </pic:cNvPicPr>
                </pic:nvPicPr>
                <pic:blipFill>
                  <a:blip r:embed="rId2" cstate="print">
                    <a:lum bright="70000" contrast="-70000"/>
                    <a:extLst>
                      <a:ext uri="{28A0092B-C50C-407E-A947-70E740481C1C}">
                        <a14:useLocalDpi xmlns:a14="http://schemas.microsoft.com/office/drawing/2010/main" val="0"/>
                      </a:ext>
                    </a:extLst>
                  </a:blip>
                  <a:srcRect/>
                  <a:stretch>
                    <a:fillRect/>
                  </a:stretch>
                </pic:blipFill>
                <pic:spPr bwMode="auto">
                  <a:xfrm>
                    <a:off x="0" y="0"/>
                    <a:ext cx="5400675" cy="554672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A289B"/>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C32094C"/>
    <w:multiLevelType w:val="hybridMultilevel"/>
    <w:tmpl w:val="BF0E136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C533FE1"/>
    <w:multiLevelType w:val="hybridMultilevel"/>
    <w:tmpl w:val="A0846DBC"/>
    <w:lvl w:ilvl="0" w:tplc="4F6C4242">
      <w:start w:val="1"/>
      <w:numFmt w:val="decimal"/>
      <w:lvlText w:val="%1)"/>
      <w:lvlJc w:val="left"/>
      <w:pPr>
        <w:ind w:left="720" w:hanging="360"/>
      </w:pPr>
      <w:rPr>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EA66B9B"/>
    <w:multiLevelType w:val="hybridMultilevel"/>
    <w:tmpl w:val="FF0401F4"/>
    <w:lvl w:ilvl="0" w:tplc="2A928E16">
      <w:start w:val="1"/>
      <w:numFmt w:val="decimal"/>
      <w:pStyle w:val="Bilagspunk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21323301"/>
    <w:multiLevelType w:val="hybridMultilevel"/>
    <w:tmpl w:val="6CA6A528"/>
    <w:lvl w:ilvl="0" w:tplc="120836F2">
      <w:start w:val="1"/>
      <w:numFmt w:val="decimal"/>
      <w:lvlText w:val="%1."/>
      <w:lvlJc w:val="left"/>
      <w:pPr>
        <w:ind w:left="1429" w:hanging="360"/>
      </w:pPr>
      <w:rPr>
        <w:rFonts w:hint="default"/>
      </w:rPr>
    </w:lvl>
    <w:lvl w:ilvl="1" w:tplc="04060019" w:tentative="1">
      <w:start w:val="1"/>
      <w:numFmt w:val="lowerLetter"/>
      <w:lvlText w:val="%2."/>
      <w:lvlJc w:val="left"/>
      <w:pPr>
        <w:ind w:left="2149" w:hanging="360"/>
      </w:pPr>
    </w:lvl>
    <w:lvl w:ilvl="2" w:tplc="0406001B" w:tentative="1">
      <w:start w:val="1"/>
      <w:numFmt w:val="lowerRoman"/>
      <w:lvlText w:val="%3."/>
      <w:lvlJc w:val="right"/>
      <w:pPr>
        <w:ind w:left="2869" w:hanging="180"/>
      </w:pPr>
    </w:lvl>
    <w:lvl w:ilvl="3" w:tplc="0406000F" w:tentative="1">
      <w:start w:val="1"/>
      <w:numFmt w:val="decimal"/>
      <w:lvlText w:val="%4."/>
      <w:lvlJc w:val="left"/>
      <w:pPr>
        <w:ind w:left="3589" w:hanging="360"/>
      </w:pPr>
    </w:lvl>
    <w:lvl w:ilvl="4" w:tplc="04060019" w:tentative="1">
      <w:start w:val="1"/>
      <w:numFmt w:val="lowerLetter"/>
      <w:lvlText w:val="%5."/>
      <w:lvlJc w:val="left"/>
      <w:pPr>
        <w:ind w:left="4309" w:hanging="360"/>
      </w:pPr>
    </w:lvl>
    <w:lvl w:ilvl="5" w:tplc="0406001B" w:tentative="1">
      <w:start w:val="1"/>
      <w:numFmt w:val="lowerRoman"/>
      <w:lvlText w:val="%6."/>
      <w:lvlJc w:val="right"/>
      <w:pPr>
        <w:ind w:left="5029" w:hanging="180"/>
      </w:pPr>
    </w:lvl>
    <w:lvl w:ilvl="6" w:tplc="0406000F" w:tentative="1">
      <w:start w:val="1"/>
      <w:numFmt w:val="decimal"/>
      <w:lvlText w:val="%7."/>
      <w:lvlJc w:val="left"/>
      <w:pPr>
        <w:ind w:left="5749" w:hanging="360"/>
      </w:pPr>
    </w:lvl>
    <w:lvl w:ilvl="7" w:tplc="04060019" w:tentative="1">
      <w:start w:val="1"/>
      <w:numFmt w:val="lowerLetter"/>
      <w:lvlText w:val="%8."/>
      <w:lvlJc w:val="left"/>
      <w:pPr>
        <w:ind w:left="6469" w:hanging="360"/>
      </w:pPr>
    </w:lvl>
    <w:lvl w:ilvl="8" w:tplc="0406001B" w:tentative="1">
      <w:start w:val="1"/>
      <w:numFmt w:val="lowerRoman"/>
      <w:lvlText w:val="%9."/>
      <w:lvlJc w:val="right"/>
      <w:pPr>
        <w:ind w:left="7189" w:hanging="180"/>
      </w:pPr>
    </w:lvl>
  </w:abstractNum>
  <w:abstractNum w:abstractNumId="5" w15:restartNumberingAfterBreak="0">
    <w:nsid w:val="27495892"/>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DFD0C34"/>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420625E"/>
    <w:multiLevelType w:val="multilevel"/>
    <w:tmpl w:val="72F23EFE"/>
    <w:lvl w:ilvl="0">
      <w:start w:val="1"/>
      <w:numFmt w:val="decimal"/>
      <w:lvlText w:val="%1)"/>
      <w:lvlJc w:val="left"/>
      <w:pPr>
        <w:tabs>
          <w:tab w:val="num" w:pos="0"/>
        </w:tabs>
        <w:ind w:left="301" w:hanging="301"/>
      </w:pPr>
      <w:rPr>
        <w:rFonts w:ascii="Arial" w:hAnsi="Arial" w:hint="default"/>
        <w:color w:val="auto"/>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9A9191F"/>
    <w:multiLevelType w:val="hybridMultilevel"/>
    <w:tmpl w:val="D8C6BE42"/>
    <w:lvl w:ilvl="0" w:tplc="717AB0DC">
      <w:start w:val="1"/>
      <w:numFmt w:val="decimal"/>
      <w:pStyle w:val="Dagsordenspunkt"/>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9" w15:restartNumberingAfterBreak="0">
    <w:nsid w:val="4DCA1664"/>
    <w:multiLevelType w:val="hybridMultilevel"/>
    <w:tmpl w:val="43BAC47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60770C08"/>
    <w:multiLevelType w:val="multilevel"/>
    <w:tmpl w:val="72F23EFE"/>
    <w:lvl w:ilvl="0">
      <w:start w:val="1"/>
      <w:numFmt w:val="decimal"/>
      <w:lvlText w:val="%1)"/>
      <w:lvlJc w:val="left"/>
      <w:pPr>
        <w:tabs>
          <w:tab w:val="num" w:pos="0"/>
        </w:tabs>
        <w:ind w:left="301" w:hanging="301"/>
      </w:pPr>
      <w:rPr>
        <w:rFonts w:ascii="Arial" w:hAnsi="Arial" w:hint="default"/>
        <w:color w:val="auto"/>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8067B85"/>
    <w:multiLevelType w:val="hybridMultilevel"/>
    <w:tmpl w:val="604253E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6A60450E"/>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707A3550"/>
    <w:multiLevelType w:val="multilevel"/>
    <w:tmpl w:val="89D8B4B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16C0864"/>
    <w:multiLevelType w:val="multilevel"/>
    <w:tmpl w:val="72F23EF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A2F3FDF"/>
    <w:multiLevelType w:val="multilevel"/>
    <w:tmpl w:val="72F23EFE"/>
    <w:lvl w:ilvl="0">
      <w:start w:val="1"/>
      <w:numFmt w:val="decimal"/>
      <w:lvlText w:val="%1)"/>
      <w:lvlJc w:val="left"/>
      <w:pPr>
        <w:tabs>
          <w:tab w:val="num" w:pos="0"/>
        </w:tabs>
        <w:ind w:left="301" w:hanging="301"/>
      </w:pPr>
      <w:rPr>
        <w:rFonts w:ascii="Arial" w:hAnsi="Arial" w:hint="default"/>
        <w:color w:val="auto"/>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7A461CB5"/>
    <w:multiLevelType w:val="hybridMultilevel"/>
    <w:tmpl w:val="EA880BC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7D865A48"/>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10"/>
  </w:num>
  <w:num w:numId="3">
    <w:abstractNumId w:val="13"/>
  </w:num>
  <w:num w:numId="4">
    <w:abstractNumId w:val="12"/>
  </w:num>
  <w:num w:numId="5">
    <w:abstractNumId w:val="14"/>
  </w:num>
  <w:num w:numId="6">
    <w:abstractNumId w:val="15"/>
  </w:num>
  <w:num w:numId="7">
    <w:abstractNumId w:val="7"/>
  </w:num>
  <w:num w:numId="8">
    <w:abstractNumId w:val="17"/>
  </w:num>
  <w:num w:numId="9">
    <w:abstractNumId w:val="6"/>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9"/>
  </w:num>
  <w:num w:numId="13">
    <w:abstractNumId w:val="16"/>
  </w:num>
  <w:num w:numId="14">
    <w:abstractNumId w:val="8"/>
  </w:num>
  <w:num w:numId="15">
    <w:abstractNumId w:val="2"/>
  </w:num>
  <w:num w:numId="16">
    <w:abstractNumId w:val="1"/>
  </w:num>
  <w:num w:numId="17">
    <w:abstractNumId w:val="3"/>
  </w:num>
  <w:num w:numId="18">
    <w:abstractNumId w:val="4"/>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ttachedTemplatePath" w:val="Mødeskabelon - Koncern.dotm"/>
    <w:docVar w:name="CreatedWithDtVersion" w:val="2.3.015"/>
    <w:docVar w:name="DocumentCreated" w:val="DocumentCreated"/>
    <w:docVar w:name="DocumentCreatedOK" w:val="DocumentCreatedOK"/>
    <w:docVar w:name="DocumentInitialized" w:val="OK"/>
    <w:docVar w:name="Encrypted_ActivateTabAfterDocumentCreated" w:val="K6PA008xqF4QVs9+Dsyedd0Zyj63bsbZqXYcgXzHfds="/>
    <w:docVar w:name="Encrypted_DialogFieldValue_division" w:val="O90pK1pNfLxqrLdeS+0H3SLJak8vp8EgNf87xV6t6tw="/>
    <w:docVar w:name="Encrypted_DialogFieldValue_documentdate" w:val="Wf7kdKNkfmkNQm/iVYCItQ=="/>
    <w:docVar w:name="Encrypted_DialogFieldValue_senderdepartment" w:val="O90pK1pNfLxqrLdeS+0H3SLJak8vp8EgNf87xV6t6tw="/>
    <w:docVar w:name="Encrypted_DialogFieldValue_senderemail" w:val="FZM5xsvlq4t3Dm+F2sWRhSheLlj8odL26yi+6rhIsf8="/>
    <w:docVar w:name="Encrypted_DialogFieldValue_sendername" w:val="hXUoAv9J6p6wpFDoxHyVxg=="/>
    <w:docVar w:name="Encrypted_DialogFieldValue_senderphone" w:val="ty+OT4tF7qU7i0T8R5rOwQ=="/>
    <w:docVar w:name="IntegrationType" w:val="StandAlone"/>
  </w:docVars>
  <w:rsids>
    <w:rsidRoot w:val="00071BCB"/>
    <w:rsid w:val="00017104"/>
    <w:rsid w:val="00023BD0"/>
    <w:rsid w:val="000460C9"/>
    <w:rsid w:val="000504AD"/>
    <w:rsid w:val="000650C4"/>
    <w:rsid w:val="00071BCB"/>
    <w:rsid w:val="00074D52"/>
    <w:rsid w:val="00091FB6"/>
    <w:rsid w:val="00092B6D"/>
    <w:rsid w:val="000A23E8"/>
    <w:rsid w:val="000C24D6"/>
    <w:rsid w:val="000C4297"/>
    <w:rsid w:val="000C68A6"/>
    <w:rsid w:val="001027A4"/>
    <w:rsid w:val="0011133C"/>
    <w:rsid w:val="00127B25"/>
    <w:rsid w:val="00136E0F"/>
    <w:rsid w:val="00196606"/>
    <w:rsid w:val="001B7496"/>
    <w:rsid w:val="001D2F77"/>
    <w:rsid w:val="001E3CF9"/>
    <w:rsid w:val="00205526"/>
    <w:rsid w:val="002055B6"/>
    <w:rsid w:val="00205B17"/>
    <w:rsid w:val="00210A53"/>
    <w:rsid w:val="00217E36"/>
    <w:rsid w:val="002451EC"/>
    <w:rsid w:val="00285A18"/>
    <w:rsid w:val="002B171C"/>
    <w:rsid w:val="002C0AB4"/>
    <w:rsid w:val="002D1BDE"/>
    <w:rsid w:val="002D76B9"/>
    <w:rsid w:val="00307851"/>
    <w:rsid w:val="00317367"/>
    <w:rsid w:val="0032634C"/>
    <w:rsid w:val="003421D3"/>
    <w:rsid w:val="00357223"/>
    <w:rsid w:val="00363F62"/>
    <w:rsid w:val="00381A47"/>
    <w:rsid w:val="003A3AC5"/>
    <w:rsid w:val="003C1743"/>
    <w:rsid w:val="003E2437"/>
    <w:rsid w:val="00434CDA"/>
    <w:rsid w:val="00440B15"/>
    <w:rsid w:val="004C26F4"/>
    <w:rsid w:val="004C4F83"/>
    <w:rsid w:val="004D31D3"/>
    <w:rsid w:val="004E1FB4"/>
    <w:rsid w:val="004E4CED"/>
    <w:rsid w:val="004F7156"/>
    <w:rsid w:val="00520288"/>
    <w:rsid w:val="005A104B"/>
    <w:rsid w:val="005D2C1A"/>
    <w:rsid w:val="005D69ED"/>
    <w:rsid w:val="005E2ADE"/>
    <w:rsid w:val="005E4CA9"/>
    <w:rsid w:val="00603018"/>
    <w:rsid w:val="00635C83"/>
    <w:rsid w:val="006366BA"/>
    <w:rsid w:val="00656720"/>
    <w:rsid w:val="006730F2"/>
    <w:rsid w:val="006879A3"/>
    <w:rsid w:val="00693A00"/>
    <w:rsid w:val="006C6D7B"/>
    <w:rsid w:val="006F3787"/>
    <w:rsid w:val="006F3F36"/>
    <w:rsid w:val="0075490C"/>
    <w:rsid w:val="00770CB7"/>
    <w:rsid w:val="007C238C"/>
    <w:rsid w:val="007C3EF4"/>
    <w:rsid w:val="00825814"/>
    <w:rsid w:val="008439FB"/>
    <w:rsid w:val="008817B6"/>
    <w:rsid w:val="00890104"/>
    <w:rsid w:val="008B3FCF"/>
    <w:rsid w:val="008F20F4"/>
    <w:rsid w:val="0090081E"/>
    <w:rsid w:val="00903364"/>
    <w:rsid w:val="00927658"/>
    <w:rsid w:val="00964DAE"/>
    <w:rsid w:val="009A36C7"/>
    <w:rsid w:val="009B3FDC"/>
    <w:rsid w:val="009D519C"/>
    <w:rsid w:val="009D6FFE"/>
    <w:rsid w:val="00A31B90"/>
    <w:rsid w:val="00A4661E"/>
    <w:rsid w:val="00A62D3F"/>
    <w:rsid w:val="00AB45D4"/>
    <w:rsid w:val="00AF2199"/>
    <w:rsid w:val="00AF62BD"/>
    <w:rsid w:val="00B263F3"/>
    <w:rsid w:val="00B336FB"/>
    <w:rsid w:val="00B80E20"/>
    <w:rsid w:val="00B960C2"/>
    <w:rsid w:val="00BB2A41"/>
    <w:rsid w:val="00BB4804"/>
    <w:rsid w:val="00BE0335"/>
    <w:rsid w:val="00BF434F"/>
    <w:rsid w:val="00C21752"/>
    <w:rsid w:val="00C406E1"/>
    <w:rsid w:val="00C42078"/>
    <w:rsid w:val="00C42DC4"/>
    <w:rsid w:val="00C7305B"/>
    <w:rsid w:val="00C734D0"/>
    <w:rsid w:val="00C8283E"/>
    <w:rsid w:val="00CD25E4"/>
    <w:rsid w:val="00CD2718"/>
    <w:rsid w:val="00CE11A9"/>
    <w:rsid w:val="00CE7886"/>
    <w:rsid w:val="00D10496"/>
    <w:rsid w:val="00D1108A"/>
    <w:rsid w:val="00D30279"/>
    <w:rsid w:val="00D30CE3"/>
    <w:rsid w:val="00D316F5"/>
    <w:rsid w:val="00D62251"/>
    <w:rsid w:val="00D861BD"/>
    <w:rsid w:val="00DA2B84"/>
    <w:rsid w:val="00DB65A8"/>
    <w:rsid w:val="00DC0011"/>
    <w:rsid w:val="00DD1074"/>
    <w:rsid w:val="00E12764"/>
    <w:rsid w:val="00E53BE2"/>
    <w:rsid w:val="00E750DB"/>
    <w:rsid w:val="00E86C93"/>
    <w:rsid w:val="00EF0DA6"/>
    <w:rsid w:val="00EF64BC"/>
    <w:rsid w:val="00F27534"/>
    <w:rsid w:val="00F45C93"/>
    <w:rsid w:val="00F47AA7"/>
    <w:rsid w:val="00F622B4"/>
    <w:rsid w:val="00F77378"/>
    <w:rsid w:val="00F962AD"/>
    <w:rsid w:val="00FC06BE"/>
    <w:rsid w:val="00FD04BA"/>
    <w:rsid w:val="00FF1D1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C1C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11A9"/>
    <w:pPr>
      <w:spacing w:after="0" w:line="240" w:lineRule="auto"/>
    </w:pPr>
    <w:rPr>
      <w:rFonts w:ascii="Arial" w:hAnsi="Arial"/>
      <w:sz w:val="20"/>
    </w:rPr>
  </w:style>
  <w:style w:type="paragraph" w:styleId="Overskrift1">
    <w:name w:val="heading 1"/>
    <w:basedOn w:val="Overskrift3"/>
    <w:next w:val="Normal"/>
    <w:link w:val="Overskrift1Tegn"/>
    <w:uiPriority w:val="9"/>
    <w:qFormat/>
    <w:rsid w:val="00C8283E"/>
    <w:pPr>
      <w:outlineLvl w:val="0"/>
    </w:pPr>
  </w:style>
  <w:style w:type="paragraph" w:styleId="Overskrift2">
    <w:name w:val="heading 2"/>
    <w:basedOn w:val="Normal"/>
    <w:next w:val="Normal"/>
    <w:link w:val="Overskrift2Tegn"/>
    <w:uiPriority w:val="9"/>
    <w:unhideWhenUsed/>
    <w:qFormat/>
    <w:rsid w:val="00C8283E"/>
    <w:pPr>
      <w:outlineLvl w:val="1"/>
    </w:pPr>
    <w:rPr>
      <w:rFonts w:ascii="Calibri" w:hAnsi="Calibri" w:cs="Calibri"/>
      <w:b/>
    </w:rPr>
  </w:style>
  <w:style w:type="paragraph" w:styleId="Overskrift3">
    <w:name w:val="heading 3"/>
    <w:basedOn w:val="Normal"/>
    <w:next w:val="Normal"/>
    <w:link w:val="Overskrift3Tegn"/>
    <w:uiPriority w:val="9"/>
    <w:unhideWhenUsed/>
    <w:rsid w:val="00E53BE2"/>
    <w:pPr>
      <w:keepNext/>
      <w:keepLines/>
      <w:outlineLvl w:val="2"/>
    </w:pPr>
    <w:rPr>
      <w:rFonts w:eastAsiaTheme="majorEastAsia" w:cstheme="majorBidi"/>
      <w:b/>
      <w:bCs/>
      <w:color w:val="000000" w:themeColor="text1"/>
      <w:sz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Brevtypeangivelse">
    <w:name w:val="Brevtypeangivelse"/>
    <w:basedOn w:val="Normal"/>
    <w:next w:val="Normal"/>
    <w:qFormat/>
    <w:rsid w:val="00C8283E"/>
    <w:pPr>
      <w:spacing w:line="520" w:lineRule="atLeast"/>
    </w:pPr>
    <w:rPr>
      <w:rFonts w:ascii="Calibri" w:hAnsi="Calibri" w:cs="Calibri"/>
      <w:b/>
      <w:color w:val="FF0000"/>
      <w:sz w:val="40"/>
    </w:rPr>
  </w:style>
  <w:style w:type="character" w:customStyle="1" w:styleId="Overskrift1Tegn">
    <w:name w:val="Overskrift 1 Tegn"/>
    <w:basedOn w:val="Standardskrifttypeiafsnit"/>
    <w:link w:val="Overskrift1"/>
    <w:uiPriority w:val="9"/>
    <w:rsid w:val="00C8283E"/>
    <w:rPr>
      <w:rFonts w:ascii="Arial" w:eastAsiaTheme="majorEastAsia" w:hAnsi="Arial" w:cstheme="majorBidi"/>
      <w:b/>
      <w:bCs/>
      <w:color w:val="000000" w:themeColor="text1"/>
    </w:rPr>
  </w:style>
  <w:style w:type="character" w:customStyle="1" w:styleId="Overskrift2Tegn">
    <w:name w:val="Overskrift 2 Tegn"/>
    <w:basedOn w:val="Standardskrifttypeiafsnit"/>
    <w:link w:val="Overskrift2"/>
    <w:uiPriority w:val="9"/>
    <w:rsid w:val="00C8283E"/>
    <w:rPr>
      <w:rFonts w:ascii="Calibri" w:hAnsi="Calibri" w:cs="Calibri"/>
      <w:b/>
      <w:sz w:val="20"/>
    </w:rPr>
  </w:style>
  <w:style w:type="character" w:customStyle="1" w:styleId="Overskrift3Tegn">
    <w:name w:val="Overskrift 3 Tegn"/>
    <w:basedOn w:val="Standardskrifttypeiafsnit"/>
    <w:link w:val="Overskrift3"/>
    <w:uiPriority w:val="9"/>
    <w:rsid w:val="00E53BE2"/>
    <w:rPr>
      <w:rFonts w:ascii="Arial" w:eastAsiaTheme="majorEastAsia" w:hAnsi="Arial" w:cstheme="majorBidi"/>
      <w:b/>
      <w:bCs/>
      <w:color w:val="000000" w:themeColor="text1"/>
    </w:rPr>
  </w:style>
  <w:style w:type="paragraph" w:styleId="Ingenafstand">
    <w:name w:val="No Spacing"/>
    <w:uiPriority w:val="1"/>
    <w:rsid w:val="00E53BE2"/>
    <w:pPr>
      <w:spacing w:after="0" w:line="240" w:lineRule="auto"/>
    </w:pPr>
    <w:rPr>
      <w:rFonts w:ascii="Arial" w:hAnsi="Arial"/>
      <w:sz w:val="20"/>
    </w:rPr>
  </w:style>
  <w:style w:type="paragraph" w:styleId="Sidehoved">
    <w:name w:val="header"/>
    <w:basedOn w:val="Normal"/>
    <w:link w:val="SidehovedTegn"/>
    <w:uiPriority w:val="99"/>
    <w:unhideWhenUsed/>
    <w:rsid w:val="00E53BE2"/>
    <w:pPr>
      <w:tabs>
        <w:tab w:val="center" w:pos="4819"/>
        <w:tab w:val="right" w:pos="9638"/>
      </w:tabs>
    </w:pPr>
  </w:style>
  <w:style w:type="character" w:customStyle="1" w:styleId="SidehovedTegn">
    <w:name w:val="Sidehoved Tegn"/>
    <w:basedOn w:val="Standardskrifttypeiafsnit"/>
    <w:link w:val="Sidehoved"/>
    <w:uiPriority w:val="99"/>
    <w:rsid w:val="00E53BE2"/>
    <w:rPr>
      <w:rFonts w:ascii="Arial" w:hAnsi="Arial"/>
      <w:sz w:val="20"/>
    </w:rPr>
  </w:style>
  <w:style w:type="paragraph" w:styleId="Sidefod">
    <w:name w:val="footer"/>
    <w:basedOn w:val="Normal"/>
    <w:link w:val="SidefodTegn"/>
    <w:uiPriority w:val="99"/>
    <w:unhideWhenUsed/>
    <w:rsid w:val="00E53BE2"/>
    <w:pPr>
      <w:tabs>
        <w:tab w:val="center" w:pos="4819"/>
        <w:tab w:val="right" w:pos="9638"/>
      </w:tabs>
    </w:pPr>
  </w:style>
  <w:style w:type="character" w:customStyle="1" w:styleId="SidefodTegn">
    <w:name w:val="Sidefod Tegn"/>
    <w:basedOn w:val="Standardskrifttypeiafsnit"/>
    <w:link w:val="Sidefod"/>
    <w:uiPriority w:val="99"/>
    <w:rsid w:val="00E53BE2"/>
    <w:rPr>
      <w:rFonts w:ascii="Arial" w:hAnsi="Arial"/>
      <w:sz w:val="20"/>
    </w:rPr>
  </w:style>
  <w:style w:type="table" w:styleId="Tabel-Gitter">
    <w:name w:val="Table Grid"/>
    <w:basedOn w:val="Tabel-Normal"/>
    <w:uiPriority w:val="59"/>
    <w:rsid w:val="004D31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023BD0"/>
    <w:pPr>
      <w:ind w:left="720"/>
      <w:contextualSpacing/>
    </w:pPr>
  </w:style>
  <w:style w:type="numbering" w:customStyle="1" w:styleId="Agenda">
    <w:name w:val="Agenda"/>
    <w:uiPriority w:val="99"/>
    <w:rsid w:val="00023BD0"/>
  </w:style>
  <w:style w:type="numbering" w:customStyle="1" w:styleId="Agenda1">
    <w:name w:val="Agenda1"/>
    <w:next w:val="Agenda"/>
    <w:uiPriority w:val="99"/>
    <w:rsid w:val="00023BD0"/>
  </w:style>
  <w:style w:type="paragraph" w:customStyle="1" w:styleId="AgendaOpstilling">
    <w:name w:val="AgendaOpstilling"/>
    <w:basedOn w:val="Normal"/>
    <w:rsid w:val="00DA2B84"/>
    <w:pPr>
      <w:spacing w:after="260"/>
    </w:pPr>
  </w:style>
  <w:style w:type="paragraph" w:styleId="Markeringsbobletekst">
    <w:name w:val="Balloon Text"/>
    <w:basedOn w:val="Normal"/>
    <w:link w:val="MarkeringsbobletekstTegn"/>
    <w:uiPriority w:val="99"/>
    <w:semiHidden/>
    <w:unhideWhenUsed/>
    <w:rsid w:val="002C0AB4"/>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C0AB4"/>
    <w:rPr>
      <w:rFonts w:ascii="Tahoma" w:hAnsi="Tahoma" w:cs="Tahoma"/>
      <w:sz w:val="16"/>
      <w:szCs w:val="16"/>
    </w:rPr>
  </w:style>
  <w:style w:type="paragraph" w:customStyle="1" w:styleId="Dagsordenspunkt">
    <w:name w:val="Dagsordenspunkt"/>
    <w:basedOn w:val="Overskrift1"/>
    <w:link w:val="DagsordenspunktTegn"/>
    <w:qFormat/>
    <w:rsid w:val="00C8283E"/>
    <w:pPr>
      <w:numPr>
        <w:numId w:val="14"/>
      </w:numPr>
      <w:outlineLvl w:val="9"/>
    </w:pPr>
    <w:rPr>
      <w:rFonts w:ascii="Calibri" w:hAnsi="Calibri" w:cs="Calibri"/>
      <w:color w:val="FF0000"/>
      <w:u w:val="single"/>
    </w:rPr>
  </w:style>
  <w:style w:type="paragraph" w:styleId="Indholdsfortegnelse1">
    <w:name w:val="toc 1"/>
    <w:basedOn w:val="Normal"/>
    <w:next w:val="Normal"/>
    <w:link w:val="Indholdsfortegnelse1Tegn"/>
    <w:autoRedefine/>
    <w:uiPriority w:val="39"/>
    <w:unhideWhenUsed/>
    <w:rsid w:val="00017104"/>
    <w:pPr>
      <w:spacing w:before="240" w:after="120"/>
    </w:pPr>
    <w:rPr>
      <w:rFonts w:asciiTheme="minorHAnsi" w:hAnsiTheme="minorHAnsi" w:cstheme="minorHAnsi"/>
      <w:b/>
      <w:bCs/>
      <w:szCs w:val="20"/>
    </w:rPr>
  </w:style>
  <w:style w:type="character" w:customStyle="1" w:styleId="DagsordenspunktTegn">
    <w:name w:val="Dagsordenspunkt Tegn"/>
    <w:basedOn w:val="Overskrift1Tegn"/>
    <w:link w:val="Dagsordenspunkt"/>
    <w:rsid w:val="00C8283E"/>
    <w:rPr>
      <w:rFonts w:ascii="Calibri" w:eastAsiaTheme="majorEastAsia" w:hAnsi="Calibri" w:cs="Calibri"/>
      <w:b/>
      <w:bCs/>
      <w:color w:val="FF0000"/>
      <w:u w:val="single"/>
    </w:rPr>
  </w:style>
  <w:style w:type="paragraph" w:styleId="Indholdsfortegnelse2">
    <w:name w:val="toc 2"/>
    <w:basedOn w:val="Normal"/>
    <w:next w:val="Normal"/>
    <w:autoRedefine/>
    <w:uiPriority w:val="39"/>
    <w:unhideWhenUsed/>
    <w:rsid w:val="00017104"/>
    <w:pPr>
      <w:spacing w:before="120"/>
      <w:ind w:left="200"/>
    </w:pPr>
    <w:rPr>
      <w:rFonts w:asciiTheme="minorHAnsi" w:hAnsiTheme="minorHAnsi" w:cstheme="minorHAnsi"/>
      <w:i/>
      <w:iCs/>
      <w:szCs w:val="20"/>
    </w:rPr>
  </w:style>
  <w:style w:type="paragraph" w:styleId="Indholdsfortegnelse3">
    <w:name w:val="toc 3"/>
    <w:basedOn w:val="Normal"/>
    <w:next w:val="Normal"/>
    <w:autoRedefine/>
    <w:uiPriority w:val="39"/>
    <w:unhideWhenUsed/>
    <w:rsid w:val="00017104"/>
    <w:pPr>
      <w:ind w:left="400"/>
    </w:pPr>
    <w:rPr>
      <w:rFonts w:asciiTheme="minorHAnsi" w:hAnsiTheme="minorHAnsi" w:cstheme="minorHAnsi"/>
      <w:szCs w:val="20"/>
    </w:rPr>
  </w:style>
  <w:style w:type="paragraph" w:styleId="Indholdsfortegnelse4">
    <w:name w:val="toc 4"/>
    <w:basedOn w:val="Normal"/>
    <w:next w:val="Normal"/>
    <w:autoRedefine/>
    <w:uiPriority w:val="39"/>
    <w:unhideWhenUsed/>
    <w:rsid w:val="00017104"/>
    <w:pPr>
      <w:ind w:left="600"/>
    </w:pPr>
    <w:rPr>
      <w:rFonts w:asciiTheme="minorHAnsi" w:hAnsiTheme="minorHAnsi" w:cstheme="minorHAnsi"/>
      <w:szCs w:val="20"/>
    </w:rPr>
  </w:style>
  <w:style w:type="paragraph" w:styleId="Indholdsfortegnelse5">
    <w:name w:val="toc 5"/>
    <w:basedOn w:val="Normal"/>
    <w:next w:val="Normal"/>
    <w:autoRedefine/>
    <w:uiPriority w:val="39"/>
    <w:unhideWhenUsed/>
    <w:rsid w:val="00017104"/>
    <w:pPr>
      <w:ind w:left="800"/>
    </w:pPr>
    <w:rPr>
      <w:rFonts w:asciiTheme="minorHAnsi" w:hAnsiTheme="minorHAnsi" w:cstheme="minorHAnsi"/>
      <w:szCs w:val="20"/>
    </w:rPr>
  </w:style>
  <w:style w:type="paragraph" w:styleId="Indholdsfortegnelse6">
    <w:name w:val="toc 6"/>
    <w:basedOn w:val="Normal"/>
    <w:next w:val="Normal"/>
    <w:autoRedefine/>
    <w:uiPriority w:val="39"/>
    <w:unhideWhenUsed/>
    <w:rsid w:val="00017104"/>
    <w:pPr>
      <w:ind w:left="1000"/>
    </w:pPr>
    <w:rPr>
      <w:rFonts w:asciiTheme="minorHAnsi" w:hAnsiTheme="minorHAnsi" w:cstheme="minorHAnsi"/>
      <w:szCs w:val="20"/>
    </w:rPr>
  </w:style>
  <w:style w:type="paragraph" w:styleId="Indholdsfortegnelse7">
    <w:name w:val="toc 7"/>
    <w:basedOn w:val="Normal"/>
    <w:next w:val="Normal"/>
    <w:autoRedefine/>
    <w:uiPriority w:val="39"/>
    <w:unhideWhenUsed/>
    <w:rsid w:val="00017104"/>
    <w:pPr>
      <w:ind w:left="1200"/>
    </w:pPr>
    <w:rPr>
      <w:rFonts w:asciiTheme="minorHAnsi" w:hAnsiTheme="minorHAnsi" w:cstheme="minorHAnsi"/>
      <w:szCs w:val="20"/>
    </w:rPr>
  </w:style>
  <w:style w:type="paragraph" w:styleId="Indholdsfortegnelse8">
    <w:name w:val="toc 8"/>
    <w:basedOn w:val="Normal"/>
    <w:next w:val="Normal"/>
    <w:autoRedefine/>
    <w:uiPriority w:val="39"/>
    <w:unhideWhenUsed/>
    <w:rsid w:val="00017104"/>
    <w:pPr>
      <w:ind w:left="1400"/>
    </w:pPr>
    <w:rPr>
      <w:rFonts w:asciiTheme="minorHAnsi" w:hAnsiTheme="minorHAnsi" w:cstheme="minorHAnsi"/>
      <w:szCs w:val="20"/>
    </w:rPr>
  </w:style>
  <w:style w:type="paragraph" w:styleId="Indholdsfortegnelse9">
    <w:name w:val="toc 9"/>
    <w:basedOn w:val="Normal"/>
    <w:next w:val="Normal"/>
    <w:autoRedefine/>
    <w:uiPriority w:val="39"/>
    <w:unhideWhenUsed/>
    <w:rsid w:val="00017104"/>
    <w:pPr>
      <w:ind w:left="1600"/>
    </w:pPr>
    <w:rPr>
      <w:rFonts w:asciiTheme="minorHAnsi" w:hAnsiTheme="minorHAnsi" w:cstheme="minorHAnsi"/>
      <w:szCs w:val="20"/>
    </w:rPr>
  </w:style>
  <w:style w:type="character" w:styleId="Hyperlink">
    <w:name w:val="Hyperlink"/>
    <w:basedOn w:val="Standardskrifttypeiafsnit"/>
    <w:uiPriority w:val="99"/>
    <w:unhideWhenUsed/>
    <w:rsid w:val="00D30279"/>
    <w:rPr>
      <w:color w:val="7F7F7F" w:themeColor="hyperlink"/>
      <w:u w:val="single"/>
    </w:rPr>
  </w:style>
  <w:style w:type="paragraph" w:customStyle="1" w:styleId="Bilagspunkter">
    <w:name w:val="Bilagspunkter"/>
    <w:basedOn w:val="Dagsordenspunkt"/>
    <w:link w:val="BilagspunkterTegn"/>
    <w:qFormat/>
    <w:rsid w:val="00903364"/>
    <w:pPr>
      <w:numPr>
        <w:numId w:val="17"/>
      </w:numPr>
    </w:pPr>
    <w:rPr>
      <w:b w:val="0"/>
      <w:color w:val="auto"/>
      <w:sz w:val="20"/>
      <w:u w:val="none"/>
    </w:rPr>
  </w:style>
  <w:style w:type="character" w:styleId="Pladsholdertekst">
    <w:name w:val="Placeholder Text"/>
    <w:basedOn w:val="Standardskrifttypeiafsnit"/>
    <w:uiPriority w:val="99"/>
    <w:semiHidden/>
    <w:rsid w:val="00BE0335"/>
    <w:rPr>
      <w:color w:val="808080"/>
    </w:rPr>
  </w:style>
  <w:style w:type="character" w:customStyle="1" w:styleId="BilagspunkterTegn">
    <w:name w:val="Bilagspunkter Tegn"/>
    <w:basedOn w:val="DagsordenspunktTegn"/>
    <w:link w:val="Bilagspunkter"/>
    <w:rsid w:val="00903364"/>
    <w:rPr>
      <w:rFonts w:ascii="Calibri" w:eastAsiaTheme="majorEastAsia" w:hAnsi="Calibri" w:cs="Calibri"/>
      <w:b w:val="0"/>
      <w:bCs/>
      <w:color w:val="FF0000"/>
      <w:sz w:val="20"/>
      <w:u w:val="single"/>
    </w:rPr>
  </w:style>
  <w:style w:type="paragraph" w:customStyle="1" w:styleId="Dagsordenspunkter">
    <w:name w:val="Dagsordenspunkter"/>
    <w:basedOn w:val="Indholdsfortegnelse1"/>
    <w:link w:val="DagsordenspunkterTegn"/>
    <w:qFormat/>
    <w:rsid w:val="00903364"/>
    <w:pPr>
      <w:tabs>
        <w:tab w:val="left" w:pos="400"/>
        <w:tab w:val="right" w:pos="9060"/>
      </w:tabs>
    </w:pPr>
    <w:rPr>
      <w:rFonts w:ascii="Calibri" w:hAnsi="Calibri" w:cs="Calibri"/>
    </w:rPr>
  </w:style>
  <w:style w:type="character" w:customStyle="1" w:styleId="Indholdsfortegnelse1Tegn">
    <w:name w:val="Indholdsfortegnelse 1 Tegn"/>
    <w:basedOn w:val="Standardskrifttypeiafsnit"/>
    <w:link w:val="Indholdsfortegnelse1"/>
    <w:uiPriority w:val="39"/>
    <w:rsid w:val="00903364"/>
    <w:rPr>
      <w:rFonts w:cstheme="minorHAnsi"/>
      <w:b/>
      <w:bCs/>
      <w:sz w:val="20"/>
      <w:szCs w:val="20"/>
    </w:rPr>
  </w:style>
  <w:style w:type="character" w:customStyle="1" w:styleId="DagsordenspunkterTegn">
    <w:name w:val="Dagsordenspunkter Tegn"/>
    <w:basedOn w:val="Indholdsfortegnelse1Tegn"/>
    <w:link w:val="Dagsordenspunkter"/>
    <w:rsid w:val="00903364"/>
    <w:rPr>
      <w:rFonts w:ascii="Calibri" w:hAnsi="Calibri" w:cs="Calibri"/>
      <w:b/>
      <w:bCs/>
      <w:sz w:val="20"/>
      <w:szCs w:val="20"/>
    </w:rPr>
  </w:style>
  <w:style w:type="paragraph" w:customStyle="1" w:styleId="Storoverskrift">
    <w:name w:val="Stor overskrift"/>
    <w:basedOn w:val="Normal"/>
    <w:rsid w:val="006366BA"/>
    <w:pPr>
      <w:spacing w:line="400" w:lineRule="exact"/>
    </w:pPr>
    <w:rPr>
      <w:rFonts w:eastAsia="Times New Roman" w:cs="Arial Unicode MS"/>
      <w:b/>
      <w:bCs/>
      <w:sz w:val="40"/>
      <w:szCs w:val="40"/>
      <w:lang w:eastAsia="da-DK" w:bidi="my-MM"/>
    </w:rPr>
  </w:style>
  <w:style w:type="paragraph" w:styleId="Korrektur">
    <w:name w:val="Revision"/>
    <w:hidden/>
    <w:uiPriority w:val="99"/>
    <w:semiHidden/>
    <w:rsid w:val="00071BCB"/>
    <w:pPr>
      <w:spacing w:after="0" w:line="240" w:lineRule="auto"/>
    </w:pPr>
    <w:rPr>
      <w:rFonts w:ascii="Arial" w:hAnsi="Arial"/>
      <w:sz w:val="20"/>
    </w:rPr>
  </w:style>
  <w:style w:type="character" w:styleId="Kommentarhenvisning">
    <w:name w:val="annotation reference"/>
    <w:basedOn w:val="Standardskrifttypeiafsnit"/>
    <w:uiPriority w:val="99"/>
    <w:semiHidden/>
    <w:unhideWhenUsed/>
    <w:rsid w:val="00E750DB"/>
    <w:rPr>
      <w:sz w:val="16"/>
      <w:szCs w:val="16"/>
    </w:rPr>
  </w:style>
  <w:style w:type="paragraph" w:styleId="Kommentartekst">
    <w:name w:val="annotation text"/>
    <w:basedOn w:val="Normal"/>
    <w:link w:val="KommentartekstTegn"/>
    <w:uiPriority w:val="99"/>
    <w:semiHidden/>
    <w:unhideWhenUsed/>
    <w:rsid w:val="00E750DB"/>
    <w:rPr>
      <w:szCs w:val="20"/>
    </w:rPr>
  </w:style>
  <w:style w:type="character" w:customStyle="1" w:styleId="KommentartekstTegn">
    <w:name w:val="Kommentartekst Tegn"/>
    <w:basedOn w:val="Standardskrifttypeiafsnit"/>
    <w:link w:val="Kommentartekst"/>
    <w:uiPriority w:val="99"/>
    <w:semiHidden/>
    <w:rsid w:val="00E750DB"/>
    <w:rPr>
      <w:rFonts w:ascii="Arial" w:hAnsi="Arial"/>
      <w:sz w:val="20"/>
      <w:szCs w:val="20"/>
    </w:rPr>
  </w:style>
  <w:style w:type="paragraph" w:styleId="Kommentaremne">
    <w:name w:val="annotation subject"/>
    <w:basedOn w:val="Kommentartekst"/>
    <w:next w:val="Kommentartekst"/>
    <w:link w:val="KommentaremneTegn"/>
    <w:uiPriority w:val="99"/>
    <w:semiHidden/>
    <w:unhideWhenUsed/>
    <w:rsid w:val="00E750DB"/>
    <w:rPr>
      <w:b/>
      <w:bCs/>
    </w:rPr>
  </w:style>
  <w:style w:type="character" w:customStyle="1" w:styleId="KommentaremneTegn">
    <w:name w:val="Kommentaremne Tegn"/>
    <w:basedOn w:val="KommentartekstTegn"/>
    <w:link w:val="Kommentaremne"/>
    <w:uiPriority w:val="99"/>
    <w:semiHidden/>
    <w:rsid w:val="00E750DB"/>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cal_somhma\INetCache\Content.Outlook\NW80NHX4\Kommissorium%20for%20forunders&#248;gelse%20vedr.%20forebyggelse%20af%20benamputationer.dotx" TargetMode="External"/></Relationships>
</file>

<file path=word/theme/theme1.xml><?xml version="1.0" encoding="utf-8"?>
<a:theme xmlns:a="http://schemas.openxmlformats.org/drawingml/2006/main" name="Kontortema">
  <a:themeElements>
    <a:clrScheme name="Sundhedsaftale_PPT">
      <a:dk1>
        <a:sysClr val="windowText" lastClr="000000"/>
      </a:dk1>
      <a:lt1>
        <a:sysClr val="window" lastClr="FFFFFF"/>
      </a:lt1>
      <a:dk2>
        <a:srgbClr val="00BF39"/>
      </a:dk2>
      <a:lt2>
        <a:srgbClr val="19B3FF"/>
      </a:lt2>
      <a:accent1>
        <a:srgbClr val="FF0D66"/>
      </a:accent1>
      <a:accent2>
        <a:srgbClr val="000000"/>
      </a:accent2>
      <a:accent3>
        <a:srgbClr val="004DFF"/>
      </a:accent3>
      <a:accent4>
        <a:srgbClr val="F79646"/>
      </a:accent4>
      <a:accent5>
        <a:srgbClr val="7FFFA5"/>
      </a:accent5>
      <a:accent6>
        <a:srgbClr val="99B7FF"/>
      </a:accent6>
      <a:hlink>
        <a:srgbClr val="7F7F7F"/>
      </a:hlink>
      <a:folHlink>
        <a:srgbClr val="FF0D66"/>
      </a:folHlink>
    </a:clrScheme>
    <a:fontScheme name="Klassisk kontor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2019-05-15T00:00:00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90133A2-A93B-43D1-AED5-31BA50D81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Kommissorium for forundersøgelse vedr. forebyggelse af benamputationer</Template>
  <TotalTime>0</TotalTime>
  <Pages>2</Pages>
  <Words>525</Words>
  <Characters>3208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2023-02-07T08:08:00Z</dcterms:created>
  <dcterms:modified xsi:type="dcterms:W3CDTF">2023-02-10T11:05:00Z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{1070F78F-3620-49D9-8720-9F6BDFD44487}</vt:lpwstr>
  </property>
</Properties>
</file>